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7654" w14:textId="3CE1184D" w:rsidR="002B378B" w:rsidRDefault="002B378B" w:rsidP="00A32E05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ПУБЛИЧНЫЕ ОБСУЖДЕНИЯ</w:t>
      </w:r>
    </w:p>
    <w:p w14:paraId="226E06D5" w14:textId="1E19FE0D" w:rsidR="00F939DF" w:rsidRDefault="00F939DF" w:rsidP="00920272">
      <w:pPr>
        <w:pStyle w:val="a3"/>
        <w:spacing w:before="0" w:beforeAutospacing="0" w:after="240" w:afterAutospacing="0"/>
        <w:ind w:firstLine="851"/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результатов правоприменительной практики по видам муниципального контроля на территории Еткульского муниципального района за 202</w:t>
      </w:r>
      <w:r w:rsidR="00B63A8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14:paraId="2D668366" w14:textId="77777777" w:rsidR="00C10825" w:rsidRDefault="00C10825" w:rsidP="00C1082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53594AB" w14:textId="740CCEC3" w:rsidR="00F939DF" w:rsidRDefault="00C10825" w:rsidP="00C1082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Еткуль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</w:t>
      </w:r>
      <w:r w:rsidR="00B63A8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.04.202</w:t>
      </w:r>
      <w:r w:rsidR="00B63A8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14:paraId="0C4FA4CA" w14:textId="77777777" w:rsidR="00C10825" w:rsidRDefault="00C10825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AD0579B" w14:textId="3175B93A" w:rsidR="00940009" w:rsidRPr="00202FE2" w:rsidRDefault="00940009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FE2">
        <w:rPr>
          <w:color w:val="000000"/>
          <w:sz w:val="28"/>
          <w:szCs w:val="28"/>
        </w:rPr>
        <w:t>Добрый день, уважаемые</w:t>
      </w:r>
      <w:r w:rsidR="002B378B">
        <w:rPr>
          <w:color w:val="000000"/>
          <w:sz w:val="28"/>
          <w:szCs w:val="28"/>
        </w:rPr>
        <w:t xml:space="preserve"> участники публичных обсуждений</w:t>
      </w:r>
      <w:r w:rsidRPr="00202FE2">
        <w:rPr>
          <w:color w:val="000000"/>
          <w:sz w:val="28"/>
          <w:szCs w:val="28"/>
        </w:rPr>
        <w:t>!</w:t>
      </w:r>
    </w:p>
    <w:p w14:paraId="55BDB943" w14:textId="77777777" w:rsidR="00940009" w:rsidRPr="00202FE2" w:rsidRDefault="00940009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FE2">
        <w:rPr>
          <w:color w:val="000000"/>
          <w:sz w:val="28"/>
          <w:szCs w:val="28"/>
        </w:rPr>
        <w:t>Сегодня</w:t>
      </w:r>
      <w:r w:rsidR="00DF43C1">
        <w:rPr>
          <w:color w:val="000000"/>
          <w:sz w:val="28"/>
          <w:szCs w:val="28"/>
        </w:rPr>
        <w:t>,</w:t>
      </w:r>
      <w:r w:rsidRPr="00202FE2">
        <w:rPr>
          <w:color w:val="000000"/>
          <w:sz w:val="28"/>
          <w:szCs w:val="28"/>
        </w:rPr>
        <w:t xml:space="preserve"> </w:t>
      </w:r>
      <w:r w:rsidR="00264771" w:rsidRPr="00202FE2">
        <w:rPr>
          <w:color w:val="000000"/>
          <w:sz w:val="28"/>
          <w:szCs w:val="28"/>
        </w:rPr>
        <w:t>в</w:t>
      </w:r>
      <w:r w:rsidR="00264771" w:rsidRPr="00202FE2">
        <w:rPr>
          <w:sz w:val="28"/>
          <w:szCs w:val="28"/>
        </w:rPr>
        <w:t xml:space="preserve"> соответствии с постановлением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а также в рамках реализации постановления Правительства Челябинской области от 19.12.2019 г. № 555-П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обеспечения», с целью повышения информированности подконтрольных субъектов по вопросам соблюдения обязательных требований и снижения рисков причинения вреда охраняемым законом ценностям администрация Еткульского муниципального района проводит публичные обсуждения правоприменительной практики в сфере муниципального контроля.</w:t>
      </w:r>
    </w:p>
    <w:p w14:paraId="6A79252A" w14:textId="77777777" w:rsidR="00235F9D" w:rsidRPr="00202FE2" w:rsidRDefault="00235F9D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FE2">
        <w:rPr>
          <w:color w:val="000000"/>
          <w:sz w:val="28"/>
          <w:szCs w:val="28"/>
        </w:rPr>
        <w:t>Публичные обсуждения – один из компонентов комплексной системы профилактики нарушений, создаваемой в рамках реализации приоритетной программы по основному направлению стратегического развития Российской Федерации «Реформа контрольной и надзорной деятельности».</w:t>
      </w:r>
    </w:p>
    <w:p w14:paraId="4493B6B1" w14:textId="77777777" w:rsidR="00235F9D" w:rsidRPr="00202FE2" w:rsidRDefault="00235F9D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FE2">
        <w:rPr>
          <w:color w:val="000000"/>
          <w:sz w:val="28"/>
          <w:szCs w:val="28"/>
        </w:rPr>
        <w:t>В ходе обсуждений сотрудники контрольно-надзорных органов дают пояснения по вопросам применения законодат</w:t>
      </w:r>
      <w:r w:rsidR="00264771" w:rsidRPr="00202FE2">
        <w:rPr>
          <w:color w:val="000000"/>
          <w:sz w:val="28"/>
          <w:szCs w:val="28"/>
        </w:rPr>
        <w:t>ельства в контролируемых сферах и дают ответы на вопросы слушателей</w:t>
      </w:r>
      <w:r w:rsidRPr="00202FE2">
        <w:rPr>
          <w:color w:val="000000"/>
          <w:sz w:val="28"/>
          <w:szCs w:val="28"/>
        </w:rPr>
        <w:t>.</w:t>
      </w:r>
    </w:p>
    <w:p w14:paraId="71D4767F" w14:textId="4543500B" w:rsidR="00235F9D" w:rsidRDefault="00264771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3122">
        <w:rPr>
          <w:color w:val="000000"/>
          <w:sz w:val="28"/>
          <w:szCs w:val="28"/>
        </w:rPr>
        <w:t>Данное мероприятие</w:t>
      </w:r>
      <w:r w:rsidR="00235F9D" w:rsidRPr="00B13122">
        <w:rPr>
          <w:color w:val="000000"/>
          <w:sz w:val="28"/>
          <w:szCs w:val="28"/>
        </w:rPr>
        <w:t xml:space="preserve"> </w:t>
      </w:r>
      <w:r w:rsidR="00B13122" w:rsidRPr="00B13122">
        <w:rPr>
          <w:color w:val="000000"/>
          <w:sz w:val="28"/>
          <w:szCs w:val="28"/>
        </w:rPr>
        <w:t xml:space="preserve">проводится </w:t>
      </w:r>
      <w:r w:rsidR="00B13122" w:rsidRPr="00B13122">
        <w:rPr>
          <w:sz w:val="28"/>
          <w:szCs w:val="28"/>
        </w:rPr>
        <w:t xml:space="preserve">с целью обеспечение доступности сведений о правоприменительной практике путем их публикации, </w:t>
      </w:r>
      <w:r w:rsidR="00C872A8" w:rsidRPr="00B13122">
        <w:rPr>
          <w:sz w:val="28"/>
          <w:szCs w:val="28"/>
        </w:rPr>
        <w:t xml:space="preserve">что </w:t>
      </w:r>
      <w:r w:rsidR="00C872A8" w:rsidRPr="00B13122">
        <w:rPr>
          <w:color w:val="000000"/>
          <w:sz w:val="28"/>
          <w:szCs w:val="28"/>
        </w:rPr>
        <w:t>способствует</w:t>
      </w:r>
      <w:r w:rsidR="00235F9D" w:rsidRPr="00B13122">
        <w:rPr>
          <w:color w:val="000000"/>
          <w:sz w:val="28"/>
          <w:szCs w:val="28"/>
        </w:rPr>
        <w:t xml:space="preserve"> снижению административной нагрузки на </w:t>
      </w:r>
      <w:r w:rsidR="00B13122" w:rsidRPr="00B13122">
        <w:rPr>
          <w:color w:val="000000"/>
          <w:sz w:val="28"/>
          <w:szCs w:val="28"/>
        </w:rPr>
        <w:t xml:space="preserve">подконтрольные субъекты </w:t>
      </w:r>
      <w:r w:rsidR="00235F9D" w:rsidRPr="00B13122">
        <w:rPr>
          <w:color w:val="000000"/>
          <w:sz w:val="28"/>
          <w:szCs w:val="28"/>
        </w:rPr>
        <w:t>за счёт самостоятельного устранения нарушений, без проведения проверочных мероприятий.</w:t>
      </w:r>
    </w:p>
    <w:p w14:paraId="7ED2C9F0" w14:textId="4CB28416" w:rsidR="00264771" w:rsidRPr="00893B2E" w:rsidRDefault="00264771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В соответствии с пунктом 4 статьи 2 Федерального закона Российской Федерации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</w:t>
      </w:r>
      <w:r w:rsidR="00893B2E">
        <w:rPr>
          <w:sz w:val="28"/>
          <w:szCs w:val="28"/>
        </w:rPr>
        <w:t xml:space="preserve"> </w:t>
      </w:r>
      <w:r w:rsidR="00893B2E" w:rsidRPr="00893B2E">
        <w:rPr>
          <w:sz w:val="28"/>
          <w:szCs w:val="28"/>
        </w:rPr>
        <w:t xml:space="preserve">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</w:t>
      </w:r>
      <w:r w:rsidR="00893B2E" w:rsidRPr="00893B2E">
        <w:rPr>
          <w:sz w:val="28"/>
          <w:szCs w:val="28"/>
        </w:rPr>
        <w:lastRenderedPageBreak/>
        <w:t>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r w:rsidRPr="00893B2E">
        <w:rPr>
          <w:sz w:val="28"/>
          <w:szCs w:val="28"/>
        </w:rPr>
        <w:t>.</w:t>
      </w:r>
    </w:p>
    <w:p w14:paraId="7799FA4A" w14:textId="36C5FFB4" w:rsidR="00235F9D" w:rsidRPr="00202FE2" w:rsidRDefault="006201BD" w:rsidP="002B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63A8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</w:t>
      </w:r>
      <w:r w:rsidR="00235F9D" w:rsidRPr="00202FE2">
        <w:rPr>
          <w:sz w:val="28"/>
          <w:szCs w:val="28"/>
        </w:rPr>
        <w:t xml:space="preserve">а территории </w:t>
      </w:r>
      <w:r w:rsidR="00E14963" w:rsidRPr="00202FE2">
        <w:rPr>
          <w:sz w:val="28"/>
          <w:szCs w:val="28"/>
        </w:rPr>
        <w:t xml:space="preserve">Еткульского муниципального района </w:t>
      </w:r>
      <w:r w:rsidR="00893B2E" w:rsidRPr="00202FE2">
        <w:rPr>
          <w:sz w:val="28"/>
          <w:szCs w:val="28"/>
        </w:rPr>
        <w:t>осуществля</w:t>
      </w:r>
      <w:r w:rsidR="00893B2E">
        <w:rPr>
          <w:sz w:val="28"/>
          <w:szCs w:val="28"/>
        </w:rPr>
        <w:t>лось</w:t>
      </w:r>
      <w:r w:rsidR="00E14963" w:rsidRPr="00202FE2">
        <w:rPr>
          <w:sz w:val="28"/>
          <w:szCs w:val="28"/>
        </w:rPr>
        <w:t xml:space="preserve"> </w:t>
      </w:r>
      <w:r w:rsidR="00893B2E">
        <w:rPr>
          <w:sz w:val="28"/>
          <w:szCs w:val="28"/>
        </w:rPr>
        <w:t>4</w:t>
      </w:r>
      <w:r w:rsidR="00235F9D" w:rsidRPr="00202FE2">
        <w:rPr>
          <w:sz w:val="28"/>
          <w:szCs w:val="28"/>
        </w:rPr>
        <w:t xml:space="preserve"> вид</w:t>
      </w:r>
      <w:r w:rsidR="00893B2E">
        <w:rPr>
          <w:sz w:val="28"/>
          <w:szCs w:val="28"/>
        </w:rPr>
        <w:t>а</w:t>
      </w:r>
      <w:r w:rsidR="00235F9D" w:rsidRPr="00202FE2">
        <w:rPr>
          <w:sz w:val="28"/>
          <w:szCs w:val="28"/>
        </w:rPr>
        <w:t xml:space="preserve"> муниципального контроля, полномочия по осуществлению которых возложены на</w:t>
      </w:r>
      <w:r w:rsidR="00E14963" w:rsidRPr="00202FE2">
        <w:rPr>
          <w:sz w:val="28"/>
          <w:szCs w:val="28"/>
        </w:rPr>
        <w:t xml:space="preserve"> орган</w:t>
      </w:r>
      <w:r w:rsidR="00B8329E">
        <w:rPr>
          <w:sz w:val="28"/>
          <w:szCs w:val="28"/>
        </w:rPr>
        <w:t>ы</w:t>
      </w:r>
      <w:r w:rsidR="00E14963" w:rsidRPr="00202FE2">
        <w:rPr>
          <w:sz w:val="28"/>
          <w:szCs w:val="28"/>
        </w:rPr>
        <w:t xml:space="preserve"> местного самоуправления – структурные подразделения администрации Еткульского муниципального района и сельские поселения:</w:t>
      </w:r>
    </w:p>
    <w:p w14:paraId="6923DDB2" w14:textId="77777777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 Муниципальный земельный контроль;</w:t>
      </w:r>
    </w:p>
    <w:p w14:paraId="1FFCD666" w14:textId="77777777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</w:t>
      </w:r>
      <w:r w:rsidRPr="005308C1">
        <w:rPr>
          <w:color w:val="1F497D" w:themeColor="text2"/>
          <w:sz w:val="28"/>
          <w:szCs w:val="28"/>
        </w:rPr>
        <w:t xml:space="preserve"> </w:t>
      </w:r>
      <w:r w:rsidRPr="005308C1">
        <w:rPr>
          <w:sz w:val="28"/>
          <w:szCs w:val="28"/>
        </w:rPr>
        <w:t>Муниципальный жилищный контроль;</w:t>
      </w:r>
    </w:p>
    <w:p w14:paraId="3AF9E3C6" w14:textId="77777777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 Муниципальный контроль в сфере благоустройства;</w:t>
      </w:r>
    </w:p>
    <w:p w14:paraId="09962A0F" w14:textId="5711D18D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</w:t>
      </w:r>
      <w:r w:rsidR="003E5791">
        <w:rPr>
          <w:sz w:val="28"/>
          <w:szCs w:val="28"/>
        </w:rPr>
        <w:t xml:space="preserve"> </w:t>
      </w:r>
      <w:r w:rsidR="003E5791" w:rsidRPr="00FD423D">
        <w:rPr>
          <w:sz w:val="28"/>
          <w:szCs w:val="28"/>
        </w:rPr>
        <w:t>Муниципальный контроль на автотранспорте, городском наземном электрическом транспорте и в дорожном хозяйстве</w:t>
      </w:r>
      <w:r w:rsidRPr="005308C1">
        <w:rPr>
          <w:sz w:val="28"/>
          <w:szCs w:val="28"/>
        </w:rPr>
        <w:t>.</w:t>
      </w:r>
    </w:p>
    <w:p w14:paraId="34B0B064" w14:textId="5378B88E" w:rsidR="00141829" w:rsidRDefault="00F962CC" w:rsidP="002B378B">
      <w:pPr>
        <w:ind w:firstLine="709"/>
        <w:jc w:val="both"/>
        <w:rPr>
          <w:sz w:val="28"/>
          <w:szCs w:val="28"/>
        </w:rPr>
      </w:pPr>
      <w:r w:rsidRPr="00CE5B55">
        <w:rPr>
          <w:sz w:val="28"/>
          <w:szCs w:val="28"/>
        </w:rPr>
        <w:t xml:space="preserve">Уполномоченные на осуществление муниципального контроля </w:t>
      </w:r>
      <w:r w:rsidR="00CE5B55" w:rsidRPr="00CE5B55">
        <w:rPr>
          <w:sz w:val="28"/>
          <w:szCs w:val="28"/>
        </w:rPr>
        <w:t xml:space="preserve">разрабатывают и </w:t>
      </w:r>
      <w:r w:rsidR="00141829" w:rsidRPr="00CE5B55">
        <w:rPr>
          <w:sz w:val="28"/>
          <w:szCs w:val="28"/>
        </w:rPr>
        <w:t>принимают правовые акты</w:t>
      </w:r>
      <w:r w:rsidR="00CE5B55" w:rsidRPr="00CE5B55">
        <w:rPr>
          <w:sz w:val="28"/>
          <w:szCs w:val="28"/>
        </w:rPr>
        <w:t>,</w:t>
      </w:r>
      <w:r w:rsidR="00141829" w:rsidRPr="00CE5B55">
        <w:rPr>
          <w:sz w:val="28"/>
          <w:szCs w:val="28"/>
        </w:rPr>
        <w:t xml:space="preserve"> регламентирующие порядок осуществления муниципального контроля. </w:t>
      </w:r>
      <w:r w:rsidR="00141829" w:rsidRPr="00202FE2">
        <w:rPr>
          <w:sz w:val="28"/>
          <w:szCs w:val="28"/>
        </w:rPr>
        <w:t>Муниципальные правовые акты проходят антикоррупционную экспертизу, обладают достаточной полнотой и достоверностью, размещены в информационно-телекоммуникационной сети «Интернет» на официальн</w:t>
      </w:r>
      <w:r w:rsidR="00416D64" w:rsidRPr="00202FE2">
        <w:rPr>
          <w:sz w:val="28"/>
          <w:szCs w:val="28"/>
        </w:rPr>
        <w:t>ом</w:t>
      </w:r>
      <w:r w:rsidR="00141829" w:rsidRPr="00202FE2">
        <w:rPr>
          <w:sz w:val="28"/>
          <w:szCs w:val="28"/>
        </w:rPr>
        <w:t xml:space="preserve"> сайт</w:t>
      </w:r>
      <w:r w:rsidR="00416D64" w:rsidRPr="00202FE2">
        <w:rPr>
          <w:sz w:val="28"/>
          <w:szCs w:val="28"/>
        </w:rPr>
        <w:t>е Еткульского муниципального района.</w:t>
      </w:r>
    </w:p>
    <w:p w14:paraId="7D1A2D73" w14:textId="5A05393F" w:rsidR="00523148" w:rsidRPr="00D15B1B" w:rsidRDefault="00A55F4C" w:rsidP="00523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23148" w:rsidRPr="00D15B1B">
        <w:rPr>
          <w:sz w:val="28"/>
          <w:szCs w:val="28"/>
        </w:rPr>
        <w:t>лючевы</w:t>
      </w:r>
      <w:r>
        <w:rPr>
          <w:sz w:val="28"/>
          <w:szCs w:val="28"/>
        </w:rPr>
        <w:t>ми</w:t>
      </w:r>
      <w:r w:rsidR="00523148" w:rsidRPr="00D15B1B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 п</w:t>
      </w:r>
      <w:r w:rsidR="00523148" w:rsidRPr="00D15B1B">
        <w:rPr>
          <w:sz w:val="28"/>
          <w:szCs w:val="28"/>
        </w:rPr>
        <w:t xml:space="preserve">оложений </w:t>
      </w:r>
      <w:r w:rsidR="008F07CB">
        <w:rPr>
          <w:sz w:val="28"/>
          <w:szCs w:val="28"/>
        </w:rPr>
        <w:t>по видам</w:t>
      </w:r>
      <w:r>
        <w:rPr>
          <w:sz w:val="28"/>
          <w:szCs w:val="28"/>
        </w:rPr>
        <w:t xml:space="preserve"> муниципального </w:t>
      </w:r>
      <w:r w:rsidR="008F07CB">
        <w:rPr>
          <w:sz w:val="28"/>
          <w:szCs w:val="28"/>
        </w:rPr>
        <w:t>контроля</w:t>
      </w:r>
      <w:r w:rsidR="00523148" w:rsidRPr="00D15B1B">
        <w:rPr>
          <w:sz w:val="28"/>
          <w:szCs w:val="28"/>
        </w:rPr>
        <w:t xml:space="preserve"> является систематизация и закрепление на законодательном уровне единой системы принципов государственного контроля (надзора), муниципального контроля. Закон:</w:t>
      </w:r>
    </w:p>
    <w:p w14:paraId="704E98E0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определяет процессуальные основы осуществления государственного и муниципального контроля;</w:t>
      </w:r>
    </w:p>
    <w:p w14:paraId="124BAC35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делает основной акцент на профилактических мероприятиях;</w:t>
      </w:r>
    </w:p>
    <w:p w14:paraId="7C1A3734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предусматривает новую модель управления рисками;</w:t>
      </w:r>
    </w:p>
    <w:p w14:paraId="14C4D0D0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дополняет перечень контрольно-надзорных мероприятий;</w:t>
      </w:r>
    </w:p>
    <w:p w14:paraId="5D8B660C" w14:textId="15721E86" w:rsidR="00523148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предполагает цифровизацию контроля.</w:t>
      </w:r>
    </w:p>
    <w:p w14:paraId="07E6E09B" w14:textId="77777777" w:rsidR="008F07CB" w:rsidRPr="00027BEF" w:rsidRDefault="008F07CB" w:rsidP="008F07CB">
      <w:pPr>
        <w:ind w:firstLine="709"/>
        <w:jc w:val="both"/>
        <w:rPr>
          <w:sz w:val="28"/>
          <w:szCs w:val="28"/>
        </w:rPr>
      </w:pPr>
      <w:r w:rsidRPr="005B5F07">
        <w:rPr>
          <w:sz w:val="28"/>
          <w:szCs w:val="28"/>
        </w:rPr>
        <w:t xml:space="preserve">В целях реализации полномочий органов местного самоуправления Еткульского муниципального </w:t>
      </w:r>
      <w:r>
        <w:rPr>
          <w:sz w:val="28"/>
          <w:szCs w:val="28"/>
        </w:rPr>
        <w:t>по осуществлению контрольных мероприятий проведена следующая работа:</w:t>
      </w:r>
    </w:p>
    <w:p w14:paraId="3F435B6C" w14:textId="77777777" w:rsidR="008F07CB" w:rsidRDefault="008F07CB" w:rsidP="008F07CB">
      <w:pPr>
        <w:pStyle w:val="a4"/>
        <w:numPr>
          <w:ilvl w:val="0"/>
          <w:numId w:val="3"/>
        </w:numPr>
        <w:tabs>
          <w:tab w:val="left" w:pos="1134"/>
        </w:tabs>
        <w:spacing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5F07">
        <w:rPr>
          <w:sz w:val="28"/>
          <w:szCs w:val="28"/>
        </w:rPr>
        <w:t xml:space="preserve">утверждены положения </w:t>
      </w:r>
      <w:r>
        <w:rPr>
          <w:sz w:val="28"/>
          <w:szCs w:val="28"/>
        </w:rPr>
        <w:t xml:space="preserve">о видах муниципального контроля, осуществляемых на территории Еткульского муниципального района, прежние нормативно-правовые акты признаны утратившими силу; </w:t>
      </w:r>
    </w:p>
    <w:p w14:paraId="60B61303" w14:textId="06471AA1" w:rsidR="00062DE8" w:rsidRDefault="008F07CB" w:rsidP="00062DE8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440E7D">
        <w:rPr>
          <w:sz w:val="28"/>
          <w:szCs w:val="28"/>
        </w:rPr>
        <w:t xml:space="preserve">тверждены программы профилактики </w:t>
      </w:r>
      <w:r>
        <w:rPr>
          <w:sz w:val="28"/>
          <w:szCs w:val="28"/>
        </w:rPr>
        <w:t>р</w:t>
      </w:r>
      <w:r w:rsidRPr="00440E7D">
        <w:rPr>
          <w:sz w:val="28"/>
          <w:szCs w:val="28"/>
        </w:rPr>
        <w:t>исков причинения вреда (ущерба) охраняемым законом ценностям по каждому виду контроля</w:t>
      </w:r>
      <w:r w:rsidR="0006507A">
        <w:rPr>
          <w:sz w:val="28"/>
          <w:szCs w:val="28"/>
        </w:rPr>
        <w:t xml:space="preserve"> на 202</w:t>
      </w:r>
      <w:r w:rsidR="00B63A83">
        <w:rPr>
          <w:sz w:val="28"/>
          <w:szCs w:val="28"/>
        </w:rPr>
        <w:t>4</w:t>
      </w:r>
      <w:r w:rsidR="0006507A">
        <w:rPr>
          <w:sz w:val="28"/>
          <w:szCs w:val="28"/>
        </w:rPr>
        <w:t xml:space="preserve"> г.</w:t>
      </w:r>
      <w:r w:rsidRPr="00440E7D">
        <w:rPr>
          <w:sz w:val="28"/>
          <w:szCs w:val="28"/>
        </w:rPr>
        <w:t>;</w:t>
      </w:r>
    </w:p>
    <w:p w14:paraId="7C76B2B8" w14:textId="6A04A698" w:rsidR="00062DE8" w:rsidRDefault="00062DE8" w:rsidP="00062DE8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062DE8">
        <w:rPr>
          <w:sz w:val="28"/>
          <w:szCs w:val="28"/>
        </w:rPr>
        <w:t>утверждены индикаторы рисков нарушения обязательных требований, или отклонения объекта контроля от таких параметров при осуществлении муниципального</w:t>
      </w:r>
      <w:r>
        <w:rPr>
          <w:sz w:val="28"/>
          <w:szCs w:val="28"/>
        </w:rPr>
        <w:t xml:space="preserve"> контроля;</w:t>
      </w:r>
    </w:p>
    <w:p w14:paraId="4F780FE0" w14:textId="4B2A34E7" w:rsidR="0006507A" w:rsidRPr="00062DE8" w:rsidRDefault="0006507A" w:rsidP="00062DE8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утверждены реестры объектов контроля;</w:t>
      </w:r>
    </w:p>
    <w:p w14:paraId="0E204CCB" w14:textId="2EFB5EF5" w:rsidR="008F07CB" w:rsidRPr="00062DE8" w:rsidRDefault="008F07CB" w:rsidP="00062DE8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062DE8">
        <w:rPr>
          <w:sz w:val="28"/>
          <w:szCs w:val="28"/>
        </w:rPr>
        <w:t xml:space="preserve"> вносится вся требуемая информация в единый реестр видов контроля, единый реестр контрольных (надзорных) мероприятий, monitoring.ar.gov.ru. </w:t>
      </w:r>
    </w:p>
    <w:p w14:paraId="0172AD04" w14:textId="113F13D1" w:rsidR="000D283C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п</w:t>
      </w:r>
      <w:r w:rsidRPr="00DC006B">
        <w:rPr>
          <w:sz w:val="28"/>
          <w:szCs w:val="28"/>
          <w:shd w:val="clear" w:color="auto" w:fill="FFFFFF"/>
        </w:rPr>
        <w:t>остановлением Правительства Российской Федерации от 10.03.2022 г. № 336</w:t>
      </w:r>
      <w:r>
        <w:rPr>
          <w:sz w:val="28"/>
          <w:szCs w:val="28"/>
          <w:shd w:val="clear" w:color="auto" w:fill="FFFFFF"/>
        </w:rPr>
        <w:t xml:space="preserve"> </w:t>
      </w:r>
      <w:r w:rsidRPr="00DC006B">
        <w:rPr>
          <w:sz w:val="28"/>
          <w:szCs w:val="28"/>
          <w:shd w:val="clear" w:color="auto" w:fill="FFFFFF"/>
        </w:rPr>
        <w:t>предусм</w:t>
      </w:r>
      <w:r>
        <w:rPr>
          <w:sz w:val="28"/>
          <w:szCs w:val="28"/>
          <w:shd w:val="clear" w:color="auto" w:fill="FFFFFF"/>
        </w:rPr>
        <w:t>о</w:t>
      </w:r>
      <w:r w:rsidRPr="00DC006B">
        <w:rPr>
          <w:sz w:val="28"/>
          <w:szCs w:val="28"/>
          <w:shd w:val="clear" w:color="auto" w:fill="FFFFFF"/>
        </w:rPr>
        <w:t>тр</w:t>
      </w:r>
      <w:r>
        <w:rPr>
          <w:sz w:val="28"/>
          <w:szCs w:val="28"/>
          <w:shd w:val="clear" w:color="auto" w:fill="FFFFFF"/>
        </w:rPr>
        <w:t>ено</w:t>
      </w:r>
      <w:r w:rsidRPr="00DC006B">
        <w:rPr>
          <w:sz w:val="28"/>
          <w:szCs w:val="28"/>
          <w:shd w:val="clear" w:color="auto" w:fill="FFFFFF"/>
        </w:rPr>
        <w:t xml:space="preserve"> ограничени</w:t>
      </w:r>
      <w:r>
        <w:rPr>
          <w:sz w:val="28"/>
          <w:szCs w:val="28"/>
          <w:shd w:val="clear" w:color="auto" w:fill="FFFFFF"/>
        </w:rPr>
        <w:t>е</w:t>
      </w:r>
      <w:r w:rsidRPr="00DC006B">
        <w:rPr>
          <w:sz w:val="28"/>
          <w:szCs w:val="28"/>
          <w:shd w:val="clear" w:color="auto" w:fill="FFFFFF"/>
        </w:rPr>
        <w:t xml:space="preserve"> на проведение контрольных (надзорных) мероприятий, проверок при осуществлении видов государственного контроля (надзора), муниципального контроля, а также при осуществлении государственного контроля (надзора) за деятельностью органов государственной власти субъектов Российской Федерации и за деятельностью органов местного самоуправления.</w:t>
      </w:r>
    </w:p>
    <w:p w14:paraId="27641898" w14:textId="3BE7F64B" w:rsidR="000D283C" w:rsidRPr="00DC006B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Возможность проведения плановых контрольных (надзорных) мероприятий, плановых проверок предусмотрена только в отношении объектов контроля, отнесенных к категориям чрезвычайно высокого и высокого риска, опасным производственным объектам </w:t>
      </w:r>
      <w:r>
        <w:rPr>
          <w:sz w:val="28"/>
          <w:szCs w:val="28"/>
          <w:shd w:val="clear" w:color="auto" w:fill="FFFFFF"/>
          <w:lang w:val="en-US"/>
        </w:rPr>
        <w:t>II</w:t>
      </w:r>
      <w:r>
        <w:rPr>
          <w:sz w:val="28"/>
          <w:szCs w:val="28"/>
          <w:shd w:val="clear" w:color="auto" w:fill="FFFFFF"/>
        </w:rPr>
        <w:t xml:space="preserve"> класса опасности, гидротехническим сооружениям </w:t>
      </w:r>
      <w:r>
        <w:rPr>
          <w:sz w:val="28"/>
          <w:szCs w:val="28"/>
          <w:shd w:val="clear" w:color="auto" w:fill="FFFFFF"/>
          <w:lang w:val="en-US"/>
        </w:rPr>
        <w:t>II</w:t>
      </w:r>
      <w:r w:rsidRPr="00DC00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класса.</w:t>
      </w:r>
    </w:p>
    <w:p w14:paraId="46104427" w14:textId="77777777" w:rsidR="000D283C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Проведение внеплановых контрольных (надзорных) мероприятий, внеплановых проверок допускается </w:t>
      </w:r>
      <w:r w:rsidRPr="00B85053">
        <w:rPr>
          <w:sz w:val="28"/>
          <w:szCs w:val="28"/>
          <w:shd w:val="clear" w:color="auto" w:fill="FFFFFF"/>
        </w:rPr>
        <w:t>только в исключительных случаях,</w:t>
      </w:r>
      <w:r>
        <w:rPr>
          <w:sz w:val="28"/>
          <w:szCs w:val="28"/>
          <w:shd w:val="clear" w:color="auto" w:fill="FFFFFF"/>
        </w:rPr>
        <w:t xml:space="preserve"> установленных пунктом 3 постановления Правительства Российской Федерации от 10.03.2022 г. № 336</w:t>
      </w:r>
      <w:r w:rsidRPr="00241F09">
        <w:rPr>
          <w:sz w:val="28"/>
          <w:szCs w:val="28"/>
          <w:shd w:val="clear" w:color="auto" w:fill="FFFFFF"/>
        </w:rPr>
        <w:t>.</w:t>
      </w:r>
    </w:p>
    <w:p w14:paraId="791375B4" w14:textId="77777777" w:rsidR="000D283C" w:rsidRPr="00B85053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C006B">
        <w:rPr>
          <w:sz w:val="28"/>
          <w:szCs w:val="28"/>
          <w:shd w:val="clear" w:color="auto" w:fill="FFFFFF"/>
        </w:rPr>
        <w:t xml:space="preserve">Кроме того, </w:t>
      </w:r>
      <w:r>
        <w:rPr>
          <w:sz w:val="28"/>
          <w:szCs w:val="28"/>
          <w:shd w:val="clear" w:color="auto" w:fill="FFFFFF"/>
        </w:rPr>
        <w:t>установлена</w:t>
      </w:r>
      <w:r w:rsidRPr="00DC006B">
        <w:rPr>
          <w:sz w:val="28"/>
          <w:szCs w:val="28"/>
          <w:shd w:val="clear" w:color="auto" w:fill="FFFFFF"/>
        </w:rPr>
        <w:t xml:space="preserve"> возможность проведения внеплановых контрольных (надзорных) мероприятий, </w:t>
      </w:r>
      <w:r>
        <w:rPr>
          <w:sz w:val="28"/>
          <w:szCs w:val="28"/>
          <w:shd w:val="clear" w:color="auto" w:fill="FFFFFF"/>
        </w:rPr>
        <w:t xml:space="preserve">внеплановых </w:t>
      </w:r>
      <w:r w:rsidRPr="00DC006B">
        <w:rPr>
          <w:sz w:val="28"/>
          <w:szCs w:val="28"/>
          <w:shd w:val="clear" w:color="auto" w:fill="FFFFFF"/>
        </w:rPr>
        <w:t xml:space="preserve">проверок </w:t>
      </w:r>
      <w:r w:rsidRPr="00B85053">
        <w:rPr>
          <w:sz w:val="28"/>
          <w:szCs w:val="28"/>
          <w:shd w:val="clear" w:color="auto" w:fill="FFFFFF"/>
        </w:rPr>
        <w:t>на основании индикаторов риска нарушения обязательных требований без ограничений при условии согласования с органами прокуратуры.</w:t>
      </w:r>
    </w:p>
    <w:p w14:paraId="594D148C" w14:textId="7A976157" w:rsidR="00523148" w:rsidRDefault="00523148" w:rsidP="002B378B">
      <w:pPr>
        <w:ind w:firstLine="709"/>
        <w:jc w:val="both"/>
        <w:rPr>
          <w:sz w:val="28"/>
          <w:szCs w:val="28"/>
        </w:rPr>
      </w:pPr>
    </w:p>
    <w:p w14:paraId="3A539839" w14:textId="77777777" w:rsidR="00906147" w:rsidRDefault="005308C1" w:rsidP="002B37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Далее подробно по видам контроля </w:t>
      </w:r>
      <w:r w:rsidR="007B1641">
        <w:rPr>
          <w:sz w:val="28"/>
          <w:szCs w:val="28"/>
        </w:rPr>
        <w:t xml:space="preserve">мы заслушаем </w:t>
      </w:r>
      <w:r w:rsidR="00906147">
        <w:rPr>
          <w:sz w:val="28"/>
          <w:szCs w:val="28"/>
        </w:rPr>
        <w:t>уполномоченных руководителей.</w:t>
      </w:r>
    </w:p>
    <w:p w14:paraId="3403A6AA" w14:textId="77777777" w:rsidR="00D86382" w:rsidRDefault="009524AC" w:rsidP="002B37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Слово предоставляется</w:t>
      </w:r>
      <w:r w:rsidR="00906147">
        <w:rPr>
          <w:sz w:val="28"/>
          <w:szCs w:val="28"/>
        </w:rPr>
        <w:t>:</w:t>
      </w:r>
    </w:p>
    <w:p w14:paraId="0B1D8713" w14:textId="50CA07B6" w:rsidR="002604A5" w:rsidRDefault="00B63A83" w:rsidP="002B378B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Зорину Сергею Ивановичу</w:t>
      </w:r>
      <w:r w:rsidR="005221D6">
        <w:rPr>
          <w:sz w:val="28"/>
          <w:szCs w:val="28"/>
        </w:rPr>
        <w:t>.</w:t>
      </w:r>
    </w:p>
    <w:p w14:paraId="07D60102" w14:textId="77777777" w:rsidR="0076209F" w:rsidRDefault="0076209F" w:rsidP="0076209F">
      <w:pPr>
        <w:pStyle w:val="a7"/>
        <w:jc w:val="center"/>
        <w:rPr>
          <w:sz w:val="28"/>
          <w:szCs w:val="28"/>
        </w:rPr>
      </w:pPr>
    </w:p>
    <w:p w14:paraId="55E12D2D" w14:textId="3B65D378" w:rsidR="0006507A" w:rsidRDefault="0076209F" w:rsidP="00B0195A">
      <w:pPr>
        <w:pStyle w:val="a7"/>
        <w:jc w:val="center"/>
        <w:rPr>
          <w:sz w:val="28"/>
          <w:szCs w:val="28"/>
        </w:rPr>
      </w:pPr>
      <w:r w:rsidRPr="0076209F">
        <w:rPr>
          <w:b/>
          <w:bCs/>
          <w:sz w:val="28"/>
          <w:szCs w:val="28"/>
        </w:rPr>
        <w:t>Доклад по исполнению муниципальной функции «Осуществление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>
        <w:rPr>
          <w:b/>
          <w:bCs/>
          <w:sz w:val="28"/>
          <w:szCs w:val="28"/>
        </w:rPr>
        <w:t xml:space="preserve"> </w:t>
      </w:r>
      <w:r w:rsidRPr="0076209F">
        <w:rPr>
          <w:b/>
          <w:bCs/>
          <w:sz w:val="28"/>
          <w:szCs w:val="28"/>
        </w:rPr>
        <w:t>Еткульского муниципального района»</w:t>
      </w:r>
      <w:r w:rsidR="00B0195A">
        <w:rPr>
          <w:b/>
          <w:bCs/>
          <w:sz w:val="28"/>
          <w:szCs w:val="28"/>
        </w:rPr>
        <w:t xml:space="preserve"> в</w:t>
      </w:r>
      <w:r w:rsidR="0006507A">
        <w:rPr>
          <w:b/>
          <w:sz w:val="28"/>
          <w:szCs w:val="28"/>
        </w:rPr>
        <w:t xml:space="preserve"> 202</w:t>
      </w:r>
      <w:r w:rsidR="00B63A83">
        <w:rPr>
          <w:b/>
          <w:sz w:val="28"/>
          <w:szCs w:val="28"/>
        </w:rPr>
        <w:t>4</w:t>
      </w:r>
      <w:r w:rsidR="0006507A">
        <w:rPr>
          <w:b/>
          <w:sz w:val="28"/>
          <w:szCs w:val="28"/>
        </w:rPr>
        <w:t xml:space="preserve"> год</w:t>
      </w:r>
      <w:r w:rsidR="00B0195A">
        <w:rPr>
          <w:b/>
          <w:sz w:val="28"/>
          <w:szCs w:val="28"/>
        </w:rPr>
        <w:t>у</w:t>
      </w:r>
    </w:p>
    <w:p w14:paraId="3A8F0C76" w14:textId="77777777" w:rsidR="0006507A" w:rsidRDefault="0006507A" w:rsidP="0006507A">
      <w:pPr>
        <w:jc w:val="center"/>
        <w:rPr>
          <w:sz w:val="28"/>
          <w:szCs w:val="28"/>
        </w:rPr>
      </w:pPr>
    </w:p>
    <w:p w14:paraId="0AF354D5" w14:textId="32E755D2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района осуществляется в соответствии с требованиями Федерального закона от 31.07.2020 г. № 248-ФЗ «О государственном контроле (надзоре) и муниципальном контроле в Российской Федерации».</w:t>
      </w:r>
    </w:p>
    <w:p w14:paraId="340A221B" w14:textId="68893340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lastRenderedPageBreak/>
        <w:t>Решением Собрания депутатов Еткульского муниципального района от 27.10.2021 г. № 194 утверждено положение о муниципальном контроле на автомобильном транспорте, городском наземном электрическом транспорте и в дорожном хозяйстве на территории Еткульского муниципального района, которое вступило в силу с 01.01.2022 г.</w:t>
      </w:r>
    </w:p>
    <w:p w14:paraId="03CB3E87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Предметом муниципального контроля является соблюдение обязательных требований на территории Еткульского муниципального района:</w:t>
      </w:r>
    </w:p>
    <w:p w14:paraId="272A76EB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2320DFDA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F3876CD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43270AF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перевозок:</w:t>
      </w:r>
    </w:p>
    <w:p w14:paraId="4E19DE16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- обеспечение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оборудования для безналичной оплаты проезда;</w:t>
      </w:r>
    </w:p>
    <w:p w14:paraId="5169DD37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- исполнение условий свидетельства об осуществлении перевозок по муниципальному маршруту регулярных перевозок в части:</w:t>
      </w:r>
    </w:p>
    <w:p w14:paraId="65585E0C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*соблюдения расписания движения;</w:t>
      </w:r>
    </w:p>
    <w:p w14:paraId="0A1CCEC0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*соблюдения маршрута движения;</w:t>
      </w:r>
    </w:p>
    <w:p w14:paraId="0E344DCE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*соответствия класса транспортных средств, установленному свидетельством:</w:t>
      </w:r>
    </w:p>
    <w:p w14:paraId="07999834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*соответствия максимальному качеству транспортных средств различных классов, работающих на маршруте, количеству выданных органом муниципального контроля карт маршрута.</w:t>
      </w:r>
    </w:p>
    <w:p w14:paraId="2A70B77E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Исполнителем муниципальной функции является администрация Еткульского муниципального района в лице муниципального казенного учреждения «Служба жилищно-коммунального хозяйства и инженерной инфраструктуры» (далее – МКУ «СЖКХ»).</w:t>
      </w:r>
    </w:p>
    <w:p w14:paraId="413C23E1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Объектами муниципального контроля являются:</w:t>
      </w:r>
    </w:p>
    <w:p w14:paraId="3B39570A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1)</w:t>
      </w:r>
      <w:r w:rsidRPr="00B63A83">
        <w:rPr>
          <w:sz w:val="28"/>
          <w:szCs w:val="28"/>
        </w:rPr>
        <w:tab/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14:paraId="21CCEE7B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2)</w:t>
      </w:r>
      <w:r w:rsidRPr="00B63A83">
        <w:rPr>
          <w:sz w:val="28"/>
          <w:szCs w:val="28"/>
        </w:rPr>
        <w:tab/>
        <w:t>деятельность по использованию полос отвода и (или) придорожных полос автомобильных дорог общего пользования муниципального значения;</w:t>
      </w:r>
    </w:p>
    <w:p w14:paraId="4DE5A1F9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3)</w:t>
      </w:r>
      <w:r w:rsidRPr="00B63A83">
        <w:rPr>
          <w:sz w:val="28"/>
          <w:szCs w:val="28"/>
        </w:rPr>
        <w:tab/>
        <w:t xml:space="preserve">дорожно-строительные материалы, применяемые при проведении работ; </w:t>
      </w:r>
    </w:p>
    <w:p w14:paraId="7D83BD9F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lastRenderedPageBreak/>
        <w:t>4)</w:t>
      </w:r>
      <w:r w:rsidRPr="00B63A83">
        <w:rPr>
          <w:sz w:val="28"/>
          <w:szCs w:val="28"/>
        </w:rPr>
        <w:tab/>
        <w:t>дорожно-строительные изделия, применяемые при проведении работ;</w:t>
      </w:r>
    </w:p>
    <w:p w14:paraId="420E79BE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5)</w:t>
      </w:r>
      <w:r w:rsidRPr="00B63A83">
        <w:rPr>
          <w:sz w:val="28"/>
          <w:szCs w:val="28"/>
        </w:rPr>
        <w:tab/>
        <w:t>автомобильные дороги муниципального значения общего пользования и искусственные дорожные сооружения на них;</w:t>
      </w:r>
    </w:p>
    <w:p w14:paraId="406146F7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6)</w:t>
      </w:r>
      <w:r w:rsidRPr="00B63A83">
        <w:rPr>
          <w:sz w:val="28"/>
          <w:szCs w:val="28"/>
        </w:rPr>
        <w:tab/>
        <w:t>примыкания к автомобильным дорогам муниципального значения, в том числе примыкания объектов дорожного и придорожного сервиса;</w:t>
      </w:r>
    </w:p>
    <w:p w14:paraId="6EEC3C82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7)</w:t>
      </w:r>
      <w:r w:rsidRPr="00B63A83">
        <w:rPr>
          <w:sz w:val="28"/>
          <w:szCs w:val="28"/>
        </w:rPr>
        <w:tab/>
        <w:t>объекты дорожного и придорожного сервиса, расположенные в границах полос отвода и (или) придорожных полос автомобильных дорог общего пользования муниципального значения;</w:t>
      </w:r>
    </w:p>
    <w:p w14:paraId="77DA2BB4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8)</w:t>
      </w:r>
      <w:r w:rsidRPr="00B63A83">
        <w:rPr>
          <w:sz w:val="28"/>
          <w:szCs w:val="28"/>
        </w:rPr>
        <w:tab/>
        <w:t>придорожные полосы и полосы отвода автомобильных дорог общего пользования муниципального значения;</w:t>
      </w:r>
    </w:p>
    <w:p w14:paraId="07CB8890" w14:textId="77777777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9)</w:t>
      </w:r>
      <w:r w:rsidRPr="00B63A83">
        <w:rPr>
          <w:sz w:val="28"/>
          <w:szCs w:val="28"/>
        </w:rPr>
        <w:tab/>
        <w:t>деятельность по перевозке пассажиров и багажа по муниципальным маршрутам регулярных перевозок.</w:t>
      </w:r>
    </w:p>
    <w:p w14:paraId="2642ACA5" w14:textId="687271F4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При осуществлении муниципального контроля плановые контрольные мероприятия не проводятся.</w:t>
      </w:r>
    </w:p>
    <w:p w14:paraId="66E5EF7C" w14:textId="4B475662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Все внеплановые контрольные мероприятия проводятся только после согласования с органами прокуратуры, за исключением внеплановой документарной проверки.</w:t>
      </w:r>
    </w:p>
    <w:p w14:paraId="1E215512" w14:textId="6DAD2D73" w:rsidR="00B63A83" w:rsidRPr="00B63A83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За истекший период 2024 года плановые проверки не проводились. Внеплановые проверки так же не проводились ввиду отсутствия основания для проведения проверок.</w:t>
      </w:r>
    </w:p>
    <w:p w14:paraId="0605DADF" w14:textId="7FC95207" w:rsidR="00A2480E" w:rsidRDefault="00B63A83" w:rsidP="00B63A83">
      <w:pPr>
        <w:pStyle w:val="a4"/>
        <w:ind w:left="0" w:firstLine="709"/>
        <w:jc w:val="both"/>
        <w:rPr>
          <w:sz w:val="28"/>
          <w:szCs w:val="28"/>
        </w:rPr>
      </w:pPr>
      <w:r w:rsidRPr="00B63A83">
        <w:rPr>
          <w:sz w:val="28"/>
          <w:szCs w:val="28"/>
        </w:rPr>
        <w:t>Профилактические мероприятия проводятся по мере необходимости в течение года на основании утвержденной программы профилактики № 1614 от 12.12.2024 г.</w:t>
      </w:r>
    </w:p>
    <w:p w14:paraId="089EDD67" w14:textId="51A05F3B" w:rsidR="00A2480E" w:rsidRDefault="00A2480E" w:rsidP="0076209F">
      <w:pPr>
        <w:pStyle w:val="a4"/>
        <w:ind w:left="709"/>
        <w:rPr>
          <w:sz w:val="28"/>
          <w:szCs w:val="28"/>
        </w:rPr>
      </w:pPr>
    </w:p>
    <w:p w14:paraId="107237B9" w14:textId="77777777" w:rsidR="00A2480E" w:rsidRDefault="00A2480E" w:rsidP="0076209F">
      <w:pPr>
        <w:pStyle w:val="a4"/>
        <w:ind w:left="709"/>
        <w:rPr>
          <w:sz w:val="28"/>
          <w:szCs w:val="28"/>
        </w:rPr>
      </w:pPr>
    </w:p>
    <w:p w14:paraId="5D8D58EC" w14:textId="6C76E30E" w:rsidR="0076209F" w:rsidRDefault="0076209F" w:rsidP="007620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осуществлении муниципального жилищного контроля на территории Еткульского муниципального района в 202</w:t>
      </w:r>
      <w:r w:rsidR="00B63A8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</w:t>
      </w:r>
    </w:p>
    <w:p w14:paraId="1299472E" w14:textId="77777777" w:rsidR="0076209F" w:rsidRDefault="0076209F" w:rsidP="0076209F">
      <w:pPr>
        <w:ind w:firstLine="709"/>
        <w:jc w:val="both"/>
        <w:rPr>
          <w:sz w:val="28"/>
          <w:szCs w:val="28"/>
        </w:rPr>
      </w:pPr>
    </w:p>
    <w:p w14:paraId="554B5225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31.07.2020 г. № 248-ФЗ «О государственном контроле (надзоре) и муниципальном контроле в Российской Федерации» решением Собрания депутатов Еткульского муниципального района от 27.10.2021 г. № 192 утверждено новое положение о муниципальном жилищном контроле на территории Еткульского муниципального района, которое вступило в силу с 01.01.2022 г.</w:t>
      </w:r>
    </w:p>
    <w:p w14:paraId="459B4A7B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Предметом муниципального жилищного контроля</w:t>
      </w:r>
      <w:r>
        <w:rPr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следующих обязательных требований, в отношении муниципального жилищного фонда: </w:t>
      </w:r>
    </w:p>
    <w:p w14:paraId="71851FE1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</w:t>
      </w:r>
    </w:p>
    <w:p w14:paraId="1B24FAB8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требований к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</w:t>
      </w:r>
      <w:r>
        <w:rPr>
          <w:sz w:val="28"/>
          <w:szCs w:val="28"/>
        </w:rPr>
        <w:lastRenderedPageBreak/>
        <w:t>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4B3219C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требований к формированию фондов капитального ремонта;</w:t>
      </w:r>
    </w:p>
    <w:p w14:paraId="171D436D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8B079D9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53F5E17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B094D2D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EE2B9B9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AFBCA25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886C268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4DD0F3D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требований к обеспечению доступности для инвалидов помещений в многоквартирных домах;</w:t>
      </w:r>
    </w:p>
    <w:p w14:paraId="7F9E4982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требований к предоставлению жилых помещений в наемных домах социального использования.</w:t>
      </w:r>
    </w:p>
    <w:p w14:paraId="767702D3" w14:textId="77777777" w:rsidR="00B63A83" w:rsidRDefault="00B63A83" w:rsidP="00B63A8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Объектами муниципального контроля являются:</w:t>
      </w:r>
    </w:p>
    <w:p w14:paraId="4EB44992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14:paraId="757735AF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9537DFF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жилые помещениям, общее имущество в многоквартирном доме, относящееся к муниципальному жилому фонду, к которым предъявляются обязательные требования.</w:t>
      </w:r>
    </w:p>
    <w:p w14:paraId="1315908F" w14:textId="45DF4691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на основании установленного постановлением Правительства РФ от 10.03.2022 г. № 336 запрета на проведение плановых проверок, в рамках муниципального жилищного контроля на территории Еткульского муниципального района плановые проверки не проводились. </w:t>
      </w:r>
    </w:p>
    <w:p w14:paraId="3D57673C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внеплановые контрольные мероприятия проводятся только после согласования с органами прокуратуры, за исключением внеплановой документарной проверки. Внеплановые проверки за истекший период также не проводились.</w:t>
      </w:r>
    </w:p>
    <w:p w14:paraId="5D2045DB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осуществлялись мероприятия по профилактике таких нарушений. </w:t>
      </w:r>
    </w:p>
    <w:p w14:paraId="3A24D354" w14:textId="77777777" w:rsidR="00B63A83" w:rsidRPr="004F5E93" w:rsidRDefault="00B63A83" w:rsidP="00B63A83">
      <w:pPr>
        <w:ind w:firstLine="709"/>
        <w:jc w:val="both"/>
        <w:rPr>
          <w:color w:val="000000" w:themeColor="text1"/>
          <w:sz w:val="28"/>
          <w:szCs w:val="28"/>
        </w:rPr>
      </w:pPr>
      <w:r w:rsidRPr="004F5E93">
        <w:rPr>
          <w:color w:val="000000" w:themeColor="text1"/>
          <w:sz w:val="28"/>
          <w:szCs w:val="28"/>
        </w:rPr>
        <w:t xml:space="preserve">Постановлением администрации Еткульского муниципального района </w:t>
      </w:r>
      <w:r w:rsidRPr="005A194A">
        <w:rPr>
          <w:bCs/>
          <w:sz w:val="28"/>
          <w:szCs w:val="28"/>
          <w:shd w:val="clear" w:color="auto" w:fill="FFFFFF"/>
        </w:rPr>
        <w:t>№ 1</w:t>
      </w:r>
      <w:r>
        <w:rPr>
          <w:bCs/>
          <w:sz w:val="28"/>
          <w:szCs w:val="28"/>
          <w:shd w:val="clear" w:color="auto" w:fill="FFFFFF"/>
        </w:rPr>
        <w:t>615</w:t>
      </w:r>
      <w:r w:rsidRPr="005A194A">
        <w:rPr>
          <w:bCs/>
          <w:sz w:val="28"/>
          <w:szCs w:val="28"/>
          <w:shd w:val="clear" w:color="auto" w:fill="FFFFFF"/>
        </w:rPr>
        <w:t xml:space="preserve"> от </w:t>
      </w:r>
      <w:r>
        <w:rPr>
          <w:bCs/>
          <w:sz w:val="28"/>
          <w:szCs w:val="28"/>
          <w:shd w:val="clear" w:color="auto" w:fill="FFFFFF"/>
        </w:rPr>
        <w:t>12</w:t>
      </w:r>
      <w:r w:rsidRPr="005A194A">
        <w:rPr>
          <w:bCs/>
          <w:sz w:val="28"/>
          <w:szCs w:val="28"/>
          <w:shd w:val="clear" w:color="auto" w:fill="FFFFFF"/>
        </w:rPr>
        <w:t>.12.202</w:t>
      </w:r>
      <w:r>
        <w:rPr>
          <w:bCs/>
          <w:sz w:val="28"/>
          <w:szCs w:val="28"/>
          <w:shd w:val="clear" w:color="auto" w:fill="FFFFFF"/>
        </w:rPr>
        <w:t xml:space="preserve">4 </w:t>
      </w:r>
      <w:r w:rsidRPr="005A194A">
        <w:rPr>
          <w:bCs/>
          <w:sz w:val="28"/>
          <w:szCs w:val="28"/>
          <w:shd w:val="clear" w:color="auto" w:fill="FFFFFF"/>
        </w:rPr>
        <w:t>г</w:t>
      </w:r>
      <w:r w:rsidRPr="005A194A">
        <w:rPr>
          <w:sz w:val="28"/>
          <w:szCs w:val="28"/>
        </w:rPr>
        <w:t xml:space="preserve">. </w:t>
      </w:r>
      <w:r w:rsidRPr="005A194A">
        <w:rPr>
          <w:color w:val="000000" w:themeColor="text1"/>
          <w:sz w:val="28"/>
          <w:szCs w:val="28"/>
        </w:rPr>
        <w:t>утверждена</w:t>
      </w:r>
      <w:r w:rsidRPr="004F5E93">
        <w:rPr>
          <w:color w:val="000000" w:themeColor="text1"/>
          <w:sz w:val="28"/>
          <w:szCs w:val="28"/>
        </w:rPr>
        <w:t xml:space="preserve">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Еткульского муниципального района</w:t>
      </w:r>
      <w:r w:rsidRPr="004F5E93"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на 2024</w:t>
      </w:r>
      <w:r w:rsidRPr="004F5E93">
        <w:rPr>
          <w:color w:val="000000" w:themeColor="text1"/>
          <w:sz w:val="28"/>
          <w:szCs w:val="28"/>
        </w:rPr>
        <w:t xml:space="preserve"> год.</w:t>
      </w:r>
    </w:p>
    <w:p w14:paraId="31CBFF27" w14:textId="77777777" w:rsidR="00B63A83" w:rsidRPr="004F5E93" w:rsidRDefault="00B63A83" w:rsidP="00B63A83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F5E93">
        <w:rPr>
          <w:color w:val="000000" w:themeColor="text1"/>
          <w:sz w:val="28"/>
          <w:szCs w:val="28"/>
          <w:u w:val="single"/>
        </w:rPr>
        <w:t>Целями реализации Программы являются:</w:t>
      </w:r>
    </w:p>
    <w:p w14:paraId="7A085980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нарушений обязательных требований в сфере жилищного законодательства;</w:t>
      </w:r>
    </w:p>
    <w:p w14:paraId="2D5E77A4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угрозы причинения, либо причинения вреда материальным ценностям вследствие нарушений обязательных требований;</w:t>
      </w:r>
    </w:p>
    <w:p w14:paraId="1C209709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94F008C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6D4D140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системы контрольно-надзорной деятельности.</w:t>
      </w:r>
    </w:p>
    <w:p w14:paraId="3D6C6EA6" w14:textId="77777777" w:rsidR="00B63A83" w:rsidRDefault="00B63A83" w:rsidP="00B63A83">
      <w:pPr>
        <w:ind w:firstLine="567"/>
        <w:jc w:val="both"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iCs/>
          <w:color w:val="000000"/>
          <w:sz w:val="28"/>
          <w:szCs w:val="28"/>
        </w:rPr>
        <w:t>Положением о муниципальном жилищном контроле на территории Еткульского муниципального района</w:t>
      </w:r>
      <w:r>
        <w:rPr>
          <w:color w:val="000000"/>
          <w:sz w:val="28"/>
          <w:szCs w:val="28"/>
        </w:rPr>
        <w:t>, проводятся следующие профилактические мероприятия:</w:t>
      </w:r>
    </w:p>
    <w:p w14:paraId="03DDAD73" w14:textId="77777777" w:rsidR="00B63A83" w:rsidRDefault="00B63A83" w:rsidP="00B63A8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 информирование;</w:t>
      </w:r>
    </w:p>
    <w:p w14:paraId="6A53D1C4" w14:textId="77777777" w:rsidR="00B63A83" w:rsidRDefault="00B63A83" w:rsidP="00B63A8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2) консультирование;</w:t>
      </w:r>
    </w:p>
    <w:p w14:paraId="2CA346DD" w14:textId="77777777" w:rsidR="00B63A83" w:rsidRDefault="00B63A83" w:rsidP="00B63A8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4) объявление предостережения;</w:t>
      </w:r>
    </w:p>
    <w:p w14:paraId="0EE24D07" w14:textId="77777777" w:rsidR="00B63A83" w:rsidRDefault="00B63A83" w:rsidP="00B63A8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5) профилактический визит. </w:t>
      </w:r>
    </w:p>
    <w:p w14:paraId="1AB1B6A0" w14:textId="77777777" w:rsidR="00B63A83" w:rsidRDefault="00B63A83" w:rsidP="00B63A83">
      <w:pPr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Профилактические мероприятия проводятся по мере необходимости в течение года.</w:t>
      </w:r>
    </w:p>
    <w:p w14:paraId="2EB7CAA1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в целях профилактики нарушений обязательных требований на официальном сайте администрации Еткульского муниципального района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14:paraId="5BE5464C" w14:textId="77777777" w:rsidR="00B63A83" w:rsidRDefault="00B63A83" w:rsidP="00B63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793098F1" w14:textId="08D67452" w:rsidR="00153236" w:rsidRDefault="001532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F649F8" w14:textId="194BFA32" w:rsidR="00906147" w:rsidRPr="00206703" w:rsidRDefault="00EA0FFD" w:rsidP="00206703">
      <w:pPr>
        <w:pStyle w:val="a4"/>
        <w:numPr>
          <w:ilvl w:val="0"/>
          <w:numId w:val="2"/>
        </w:numPr>
        <w:rPr>
          <w:sz w:val="28"/>
          <w:szCs w:val="28"/>
        </w:rPr>
      </w:pPr>
      <w:r w:rsidRPr="00206703">
        <w:rPr>
          <w:sz w:val="28"/>
          <w:szCs w:val="28"/>
        </w:rPr>
        <w:lastRenderedPageBreak/>
        <w:t>Слово предоставляется</w:t>
      </w:r>
      <w:r w:rsidR="00B8329E">
        <w:rPr>
          <w:sz w:val="28"/>
          <w:szCs w:val="28"/>
        </w:rPr>
        <w:t xml:space="preserve"> Исаевой Екатерине Васильевне</w:t>
      </w:r>
      <w:r w:rsidR="005221D6" w:rsidRPr="00206703">
        <w:rPr>
          <w:sz w:val="28"/>
          <w:szCs w:val="28"/>
        </w:rPr>
        <w:t>.</w:t>
      </w:r>
    </w:p>
    <w:p w14:paraId="335D78E6" w14:textId="77777777" w:rsidR="0076209F" w:rsidRDefault="0076209F" w:rsidP="0076209F">
      <w:pPr>
        <w:ind w:firstLine="851"/>
        <w:jc w:val="center"/>
        <w:rPr>
          <w:b/>
          <w:sz w:val="28"/>
          <w:szCs w:val="28"/>
        </w:rPr>
      </w:pPr>
    </w:p>
    <w:p w14:paraId="214BA408" w14:textId="032BF015" w:rsidR="0076209F" w:rsidRDefault="0076209F" w:rsidP="0076209F">
      <w:pPr>
        <w:ind w:firstLine="851"/>
        <w:jc w:val="center"/>
        <w:rPr>
          <w:b/>
          <w:sz w:val="28"/>
          <w:szCs w:val="28"/>
        </w:rPr>
      </w:pPr>
      <w:r w:rsidRPr="0076209F">
        <w:rPr>
          <w:b/>
          <w:sz w:val="28"/>
          <w:szCs w:val="28"/>
        </w:rPr>
        <w:t>Доклад о правоприменительной практике по муниципальному земельному контролю за 202</w:t>
      </w:r>
      <w:r w:rsidR="00B63A83">
        <w:rPr>
          <w:b/>
          <w:sz w:val="28"/>
          <w:szCs w:val="28"/>
        </w:rPr>
        <w:t>4</w:t>
      </w:r>
      <w:r w:rsidRPr="0076209F">
        <w:rPr>
          <w:b/>
          <w:sz w:val="28"/>
          <w:szCs w:val="28"/>
        </w:rPr>
        <w:t xml:space="preserve"> год</w:t>
      </w:r>
    </w:p>
    <w:p w14:paraId="07CB1B93" w14:textId="77777777" w:rsidR="00CD380F" w:rsidRPr="0076209F" w:rsidRDefault="00CD380F" w:rsidP="0076209F">
      <w:pPr>
        <w:ind w:firstLine="851"/>
        <w:jc w:val="center"/>
        <w:rPr>
          <w:b/>
          <w:sz w:val="28"/>
          <w:szCs w:val="28"/>
        </w:rPr>
      </w:pPr>
    </w:p>
    <w:p w14:paraId="25C59D6E" w14:textId="77777777" w:rsidR="006E095B" w:rsidRPr="006E095B" w:rsidRDefault="006E095B" w:rsidP="006E095B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6E095B">
        <w:rPr>
          <w:sz w:val="28"/>
          <w:szCs w:val="28"/>
        </w:rPr>
        <w:t xml:space="preserve">За 2024 год в рамках муниципального земельного контроля проведено 18 контрольных надзорных мероприятий без взаимодействий в отношении физических и юридических лиц, из них на землях населенных пунктов 10 контрольных надзорных мероприятий и землях сельскохозяйственного назначения 08 контрольных надзорных мероприятий. По результатам выездных обследований выдано 11 предостережений о недопустимости нарушений требований земельного законодательства. Возражений на предостережения от контрольных лиц не поступало. </w:t>
      </w:r>
    </w:p>
    <w:p w14:paraId="29354EEB" w14:textId="77777777" w:rsidR="006E095B" w:rsidRPr="006E095B" w:rsidRDefault="006E095B" w:rsidP="006E095B">
      <w:pPr>
        <w:ind w:firstLine="709"/>
        <w:jc w:val="both"/>
        <w:rPr>
          <w:sz w:val="28"/>
          <w:szCs w:val="28"/>
        </w:rPr>
      </w:pPr>
      <w:r w:rsidRPr="006E095B">
        <w:rPr>
          <w:sz w:val="28"/>
          <w:szCs w:val="28"/>
        </w:rPr>
        <w:t>Основные нарушения, выявленные в ходе проведения выездных обследований:</w:t>
      </w:r>
    </w:p>
    <w:p w14:paraId="7D214B8F" w14:textId="77777777" w:rsidR="006E095B" w:rsidRPr="006E095B" w:rsidRDefault="006E095B" w:rsidP="006E095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E095B">
        <w:rPr>
          <w:sz w:val="28"/>
          <w:szCs w:val="28"/>
        </w:rPr>
        <w:t>-</w:t>
      </w:r>
      <w:r w:rsidRPr="006E095B">
        <w:rPr>
          <w:color w:val="000000"/>
          <w:sz w:val="28"/>
          <w:szCs w:val="28"/>
          <w:shd w:val="clear" w:color="auto" w:fill="FFFFFF"/>
        </w:rPr>
        <w:t xml:space="preserve"> ст.7.1 </w:t>
      </w:r>
      <w:r w:rsidRPr="006E095B">
        <w:rPr>
          <w:sz w:val="28"/>
          <w:szCs w:val="28"/>
        </w:rPr>
        <w:t xml:space="preserve">КоАП РФ - </w:t>
      </w:r>
      <w:r w:rsidRPr="006E095B">
        <w:rPr>
          <w:color w:val="000000"/>
          <w:sz w:val="28"/>
          <w:szCs w:val="28"/>
          <w:shd w:val="clear" w:color="auto" w:fill="FFFFFF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015CA404" w14:textId="77777777" w:rsidR="006E095B" w:rsidRPr="006E095B" w:rsidRDefault="006E095B" w:rsidP="006E095B">
      <w:pPr>
        <w:shd w:val="clear" w:color="auto" w:fill="FFFFFF"/>
        <w:ind w:firstLine="567"/>
        <w:jc w:val="both"/>
        <w:textAlignment w:val="baseline"/>
        <w:rPr>
          <w:spacing w:val="1"/>
          <w:sz w:val="28"/>
          <w:szCs w:val="28"/>
        </w:rPr>
      </w:pPr>
      <w:r w:rsidRPr="006E095B">
        <w:rPr>
          <w:color w:val="000000"/>
          <w:sz w:val="28"/>
          <w:szCs w:val="28"/>
          <w:shd w:val="clear" w:color="auto" w:fill="FFFFFF"/>
        </w:rPr>
        <w:t xml:space="preserve">- </w:t>
      </w:r>
      <w:r w:rsidRPr="006E095B">
        <w:rPr>
          <w:sz w:val="28"/>
          <w:szCs w:val="28"/>
        </w:rPr>
        <w:t xml:space="preserve">ч.2 ст.8.7 КоАП РФ - </w:t>
      </w:r>
      <w:r w:rsidRPr="006E095B">
        <w:rPr>
          <w:color w:val="000000"/>
          <w:sz w:val="28"/>
          <w:szCs w:val="28"/>
          <w:shd w:val="clear" w:color="auto" w:fill="FFFFFF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14:paraId="5A0CD2B1" w14:textId="497B2514" w:rsidR="006E095B" w:rsidRPr="006E095B" w:rsidRDefault="006E095B" w:rsidP="006E095B">
      <w:pPr>
        <w:ind w:firstLine="709"/>
        <w:jc w:val="both"/>
        <w:rPr>
          <w:sz w:val="28"/>
          <w:szCs w:val="28"/>
        </w:rPr>
      </w:pPr>
      <w:r w:rsidRPr="006E095B">
        <w:rPr>
          <w:sz w:val="28"/>
          <w:szCs w:val="28"/>
        </w:rPr>
        <w:t>Все предостережения занесены в Федеральную государственную интернет</w:t>
      </w:r>
      <w:r w:rsidR="00153236">
        <w:rPr>
          <w:sz w:val="28"/>
          <w:szCs w:val="28"/>
        </w:rPr>
        <w:t>-</w:t>
      </w:r>
      <w:r w:rsidRPr="006E095B">
        <w:rPr>
          <w:sz w:val="28"/>
          <w:szCs w:val="28"/>
        </w:rPr>
        <w:t xml:space="preserve">систему Единый реестр контрольных надзорных мероприятий в установленные законом сроки (предостережение заносится в день его подписания). </w:t>
      </w:r>
    </w:p>
    <w:p w14:paraId="38FBB4B5" w14:textId="77777777" w:rsidR="006E095B" w:rsidRPr="006E095B" w:rsidRDefault="006E095B" w:rsidP="006E095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095B">
        <w:rPr>
          <w:sz w:val="28"/>
          <w:szCs w:val="28"/>
        </w:rPr>
        <w:t xml:space="preserve">Согласно пункта 1 статьи 8 248-ФЗ от 31.07.2020г. «О государственном контроле (надзоре) и муниципальном контроле в РФ» проведение профилактических мероприятий является приоритетным по отношению к проведению контрольных надзорных мероприятий. </w:t>
      </w:r>
    </w:p>
    <w:p w14:paraId="2B5051FB" w14:textId="77777777" w:rsidR="006E095B" w:rsidRPr="006E095B" w:rsidRDefault="006E095B" w:rsidP="006E095B">
      <w:pPr>
        <w:ind w:firstLine="709"/>
        <w:jc w:val="both"/>
        <w:rPr>
          <w:sz w:val="28"/>
          <w:szCs w:val="28"/>
        </w:rPr>
      </w:pPr>
      <w:r w:rsidRPr="006E095B">
        <w:rPr>
          <w:sz w:val="28"/>
          <w:szCs w:val="28"/>
        </w:rPr>
        <w:t>К административной ответственности контролируемые лица в 2024 году не привлекались. Досудебное и судебное оспаривание решений, действий (бездействий) органа муниципального контроля и его должностных лиц в 2024 году не применялось.</w:t>
      </w:r>
    </w:p>
    <w:p w14:paraId="4DD93824" w14:textId="144A4610" w:rsidR="00153236" w:rsidRDefault="001532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77D22C" w14:textId="0187E7A9" w:rsidR="00906147" w:rsidRPr="00985FAE" w:rsidRDefault="002604A5" w:rsidP="002B378B">
      <w:pPr>
        <w:ind w:firstLine="709"/>
        <w:rPr>
          <w:sz w:val="28"/>
          <w:szCs w:val="28"/>
        </w:rPr>
      </w:pPr>
      <w:r w:rsidRPr="00985FAE">
        <w:rPr>
          <w:sz w:val="28"/>
          <w:szCs w:val="28"/>
        </w:rPr>
        <w:lastRenderedPageBreak/>
        <w:t xml:space="preserve">3. </w:t>
      </w:r>
      <w:r w:rsidR="009524AC" w:rsidRPr="00985FAE">
        <w:rPr>
          <w:sz w:val="28"/>
          <w:szCs w:val="28"/>
        </w:rPr>
        <w:t>Слово предоставляется</w:t>
      </w:r>
      <w:r w:rsidR="00985FAE" w:rsidRPr="00985FAE">
        <w:rPr>
          <w:sz w:val="28"/>
          <w:szCs w:val="28"/>
        </w:rPr>
        <w:t xml:space="preserve"> Красильниковой Ольге Сергеевне</w:t>
      </w:r>
      <w:r w:rsidR="005221D6" w:rsidRPr="00985FAE">
        <w:rPr>
          <w:sz w:val="28"/>
          <w:szCs w:val="28"/>
        </w:rPr>
        <w:t>.</w:t>
      </w:r>
    </w:p>
    <w:p w14:paraId="354C6073" w14:textId="54A2E9EC" w:rsidR="00206703" w:rsidRPr="00985FAE" w:rsidRDefault="00206703" w:rsidP="002B378B">
      <w:pPr>
        <w:ind w:firstLine="709"/>
        <w:rPr>
          <w:sz w:val="28"/>
          <w:szCs w:val="28"/>
        </w:rPr>
      </w:pPr>
    </w:p>
    <w:p w14:paraId="1EF99AAB" w14:textId="1E497548" w:rsidR="0076209F" w:rsidRPr="00985FAE" w:rsidRDefault="0076209F" w:rsidP="0076209F">
      <w:pPr>
        <w:jc w:val="center"/>
        <w:rPr>
          <w:b/>
        </w:rPr>
      </w:pPr>
      <w:r w:rsidRPr="00985FAE">
        <w:rPr>
          <w:b/>
          <w:sz w:val="28"/>
          <w:szCs w:val="28"/>
        </w:rPr>
        <w:t xml:space="preserve">Доклад о правоприменительной практике </w:t>
      </w:r>
      <w:r w:rsidR="00985FAE" w:rsidRPr="00985FAE">
        <w:rPr>
          <w:b/>
          <w:sz w:val="28"/>
          <w:szCs w:val="28"/>
        </w:rPr>
        <w:t xml:space="preserve">по </w:t>
      </w:r>
      <w:r w:rsidRPr="00985FAE">
        <w:rPr>
          <w:b/>
          <w:sz w:val="28"/>
          <w:szCs w:val="28"/>
        </w:rPr>
        <w:t>муниципально</w:t>
      </w:r>
      <w:r w:rsidR="00985FAE" w:rsidRPr="00985FAE">
        <w:rPr>
          <w:b/>
          <w:sz w:val="28"/>
          <w:szCs w:val="28"/>
        </w:rPr>
        <w:t>му</w:t>
      </w:r>
      <w:r w:rsidRPr="00985FAE">
        <w:rPr>
          <w:b/>
          <w:sz w:val="28"/>
          <w:szCs w:val="28"/>
        </w:rPr>
        <w:t xml:space="preserve"> контрол</w:t>
      </w:r>
      <w:r w:rsidR="00985FAE" w:rsidRPr="00985FAE">
        <w:rPr>
          <w:b/>
          <w:sz w:val="28"/>
          <w:szCs w:val="28"/>
        </w:rPr>
        <w:t>ю</w:t>
      </w:r>
      <w:r w:rsidRPr="00985FAE">
        <w:rPr>
          <w:b/>
          <w:sz w:val="28"/>
          <w:szCs w:val="28"/>
        </w:rPr>
        <w:t xml:space="preserve"> в сфере благоустройства </w:t>
      </w:r>
      <w:r w:rsidR="00985FAE" w:rsidRPr="00985FAE">
        <w:rPr>
          <w:b/>
          <w:sz w:val="28"/>
          <w:szCs w:val="28"/>
        </w:rPr>
        <w:t>на территориях сельских поселений Еткульского муниципального района в</w:t>
      </w:r>
      <w:r w:rsidRPr="00985FAE">
        <w:rPr>
          <w:b/>
          <w:sz w:val="28"/>
          <w:szCs w:val="28"/>
        </w:rPr>
        <w:t xml:space="preserve"> 202</w:t>
      </w:r>
      <w:r w:rsidR="006E095B">
        <w:rPr>
          <w:b/>
          <w:sz w:val="28"/>
          <w:szCs w:val="28"/>
        </w:rPr>
        <w:t>4</w:t>
      </w:r>
      <w:r w:rsidRPr="00985FAE">
        <w:rPr>
          <w:b/>
          <w:sz w:val="28"/>
          <w:szCs w:val="28"/>
        </w:rPr>
        <w:t xml:space="preserve"> </w:t>
      </w:r>
      <w:r w:rsidRPr="00985FAE">
        <w:rPr>
          <w:b/>
        </w:rPr>
        <w:t>г.</w:t>
      </w:r>
    </w:p>
    <w:p w14:paraId="68AF49B7" w14:textId="77777777" w:rsidR="0076209F" w:rsidRPr="00920640" w:rsidRDefault="0076209F" w:rsidP="0076209F">
      <w:pPr>
        <w:jc w:val="center"/>
        <w:rPr>
          <w:b/>
          <w:highlight w:val="yellow"/>
        </w:rPr>
      </w:pPr>
    </w:p>
    <w:p w14:paraId="60D5D82C" w14:textId="04832573" w:rsidR="0076209F" w:rsidRPr="00985FAE" w:rsidRDefault="0076209F" w:rsidP="0076209F">
      <w:pPr>
        <w:ind w:firstLine="709"/>
        <w:jc w:val="both"/>
        <w:rPr>
          <w:sz w:val="28"/>
          <w:szCs w:val="28"/>
        </w:rPr>
      </w:pPr>
      <w:r w:rsidRPr="00985FAE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правил благоустройства территории сельск</w:t>
      </w:r>
      <w:r w:rsidR="00985FAE" w:rsidRPr="00985FAE">
        <w:rPr>
          <w:sz w:val="28"/>
          <w:szCs w:val="28"/>
        </w:rPr>
        <w:t>их</w:t>
      </w:r>
      <w:r w:rsidRPr="00985FAE">
        <w:rPr>
          <w:sz w:val="28"/>
          <w:szCs w:val="28"/>
        </w:rPr>
        <w:t xml:space="preserve"> поселени</w:t>
      </w:r>
      <w:r w:rsidR="00985FAE" w:rsidRPr="00985FAE">
        <w:rPr>
          <w:sz w:val="28"/>
          <w:szCs w:val="28"/>
        </w:rPr>
        <w:t>й.</w:t>
      </w:r>
    </w:p>
    <w:p w14:paraId="06D30194" w14:textId="77777777" w:rsidR="0076209F" w:rsidRPr="00985FAE" w:rsidRDefault="0076209F" w:rsidP="0076209F">
      <w:pPr>
        <w:ind w:firstLine="709"/>
        <w:jc w:val="both"/>
        <w:rPr>
          <w:sz w:val="28"/>
          <w:szCs w:val="28"/>
        </w:rPr>
      </w:pPr>
      <w:r w:rsidRPr="00985FAE">
        <w:rPr>
          <w:sz w:val="28"/>
          <w:szCs w:val="28"/>
        </w:rPr>
        <w:t>Объектами муниципального контроля согласно Положения являются:</w:t>
      </w:r>
    </w:p>
    <w:p w14:paraId="67F04C53" w14:textId="77777777" w:rsidR="0076209F" w:rsidRPr="00985FAE" w:rsidRDefault="0076209F" w:rsidP="0076209F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85FAE">
        <w:rPr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8AD09E3" w14:textId="77777777" w:rsidR="0076209F" w:rsidRPr="00985FAE" w:rsidRDefault="0076209F" w:rsidP="0076209F">
      <w:pPr>
        <w:pStyle w:val="a4"/>
        <w:numPr>
          <w:ilvl w:val="0"/>
          <w:numId w:val="6"/>
        </w:numPr>
        <w:ind w:left="0" w:firstLine="709"/>
        <w:jc w:val="both"/>
        <w:rPr>
          <w:rStyle w:val="pt-a0-000004"/>
          <w:sz w:val="28"/>
          <w:szCs w:val="28"/>
        </w:rPr>
      </w:pPr>
      <w:r w:rsidRPr="00985FAE">
        <w:rPr>
          <w:sz w:val="28"/>
          <w:szCs w:val="28"/>
        </w:rPr>
        <w:t>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 (далее- производственные объекты).</w:t>
      </w:r>
      <w:r w:rsidRPr="00985FAE">
        <w:rPr>
          <w:rStyle w:val="pt-a0-000004"/>
          <w:sz w:val="28"/>
          <w:szCs w:val="28"/>
        </w:rPr>
        <w:t xml:space="preserve"> </w:t>
      </w:r>
    </w:p>
    <w:p w14:paraId="39603AB0" w14:textId="77777777" w:rsidR="0076209F" w:rsidRPr="00985FAE" w:rsidRDefault="0076209F" w:rsidP="0076209F">
      <w:pPr>
        <w:pStyle w:val="a4"/>
        <w:ind w:left="0" w:firstLine="720"/>
        <w:jc w:val="both"/>
        <w:rPr>
          <w:rStyle w:val="pt-a0-000004"/>
          <w:sz w:val="28"/>
          <w:szCs w:val="28"/>
        </w:rPr>
      </w:pPr>
      <w:r w:rsidRPr="00985FAE">
        <w:rPr>
          <w:rStyle w:val="pt-a0-000004"/>
          <w:sz w:val="28"/>
          <w:szCs w:val="28"/>
        </w:rPr>
        <w:t>Муниципальный контроль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содержание, интенсивность и результаты.</w:t>
      </w:r>
    </w:p>
    <w:p w14:paraId="3BB83ED1" w14:textId="77777777" w:rsidR="0076209F" w:rsidRPr="00985FAE" w:rsidRDefault="0076209F" w:rsidP="0076209F">
      <w:pPr>
        <w:pStyle w:val="pt-00000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85FAE">
        <w:rPr>
          <w:rStyle w:val="pt-a0-000004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14:paraId="264E9957" w14:textId="77777777" w:rsidR="0076209F" w:rsidRPr="00985FAE" w:rsidRDefault="0076209F" w:rsidP="0076209F">
      <w:pPr>
        <w:ind w:firstLine="720"/>
        <w:jc w:val="both"/>
        <w:rPr>
          <w:rStyle w:val="pt-a0-000004"/>
          <w:sz w:val="28"/>
          <w:szCs w:val="28"/>
        </w:rPr>
      </w:pPr>
      <w:r w:rsidRPr="00985FAE">
        <w:rPr>
          <w:rStyle w:val="pt-000006"/>
          <w:b/>
          <w:sz w:val="28"/>
          <w:szCs w:val="28"/>
        </w:rPr>
        <w:t xml:space="preserve">1) </w:t>
      </w:r>
      <w:r w:rsidRPr="00985FAE">
        <w:rPr>
          <w:rStyle w:val="pt-a0-000004"/>
          <w:b/>
          <w:sz w:val="28"/>
          <w:szCs w:val="28"/>
        </w:rPr>
        <w:t>информирование</w:t>
      </w:r>
      <w:r w:rsidRPr="00985FAE">
        <w:rPr>
          <w:rStyle w:val="pt-a0-000004"/>
          <w:sz w:val="28"/>
          <w:szCs w:val="28"/>
        </w:rPr>
        <w:t xml:space="preserve"> (осуществляется администрацией посредством размещения сведений на официальном сайте, в средствах массовой информации и в иных формах);</w:t>
      </w:r>
    </w:p>
    <w:p w14:paraId="305D6809" w14:textId="6BADDB2D" w:rsidR="0076209F" w:rsidRPr="00985FAE" w:rsidRDefault="0076209F" w:rsidP="0076209F">
      <w:pPr>
        <w:ind w:firstLine="720"/>
        <w:jc w:val="both"/>
        <w:rPr>
          <w:rStyle w:val="pt-a0-000004"/>
          <w:sz w:val="28"/>
          <w:szCs w:val="28"/>
        </w:rPr>
      </w:pPr>
      <w:r w:rsidRPr="00985FAE">
        <w:rPr>
          <w:rStyle w:val="pt-000006"/>
          <w:b/>
          <w:sz w:val="28"/>
          <w:szCs w:val="28"/>
        </w:rPr>
        <w:t xml:space="preserve">2) </w:t>
      </w:r>
      <w:r w:rsidRPr="00985FAE">
        <w:rPr>
          <w:rStyle w:val="pt-a0-000004"/>
          <w:b/>
          <w:sz w:val="28"/>
          <w:szCs w:val="28"/>
        </w:rPr>
        <w:t>консультирование</w:t>
      </w:r>
      <w:r w:rsidRPr="00985FAE">
        <w:rPr>
          <w:rStyle w:val="pt-a0-000004"/>
          <w:sz w:val="28"/>
          <w:szCs w:val="28"/>
        </w:rPr>
        <w:t xml:space="preserve"> (проходит в устной форме по телефону, </w:t>
      </w:r>
      <w:r w:rsidR="00153236" w:rsidRPr="00985FAE">
        <w:rPr>
          <w:rStyle w:val="pt-a0-000004"/>
          <w:sz w:val="28"/>
          <w:szCs w:val="28"/>
        </w:rPr>
        <w:t>видеосвязи</w:t>
      </w:r>
      <w:r w:rsidRPr="00985FAE">
        <w:rPr>
          <w:rStyle w:val="pt-a0-000004"/>
          <w:sz w:val="28"/>
          <w:szCs w:val="28"/>
        </w:rPr>
        <w:t>, или личном приеме у специалистов администрации);</w:t>
      </w:r>
    </w:p>
    <w:p w14:paraId="0A6CFB69" w14:textId="77777777" w:rsidR="0076209F" w:rsidRPr="00985FAE" w:rsidRDefault="0076209F" w:rsidP="0076209F">
      <w:pPr>
        <w:ind w:firstLine="720"/>
        <w:jc w:val="both"/>
        <w:rPr>
          <w:sz w:val="28"/>
          <w:szCs w:val="28"/>
        </w:rPr>
      </w:pPr>
      <w:r w:rsidRPr="00985FAE">
        <w:rPr>
          <w:b/>
          <w:color w:val="000000"/>
          <w:sz w:val="28"/>
          <w:szCs w:val="28"/>
        </w:rPr>
        <w:t xml:space="preserve">3) объявление предостережения </w:t>
      </w:r>
      <w:r w:rsidRPr="00985FAE">
        <w:rPr>
          <w:color w:val="000000"/>
          <w:sz w:val="28"/>
          <w:szCs w:val="28"/>
        </w:rPr>
        <w:t xml:space="preserve">(наступает в тот момент, когда контролируемое лицо имеет нарушение обязательных требований, которые создают вред (ущерб) охраняемым законом ценностям или создают угрозу причинения вреда (ущерба) </w:t>
      </w:r>
    </w:p>
    <w:p w14:paraId="11F5B254" w14:textId="77777777" w:rsidR="0076209F" w:rsidRPr="00985FAE" w:rsidRDefault="0076209F" w:rsidP="0076209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85FAE">
        <w:rPr>
          <w:b/>
          <w:color w:val="000000"/>
          <w:sz w:val="28"/>
          <w:szCs w:val="28"/>
        </w:rPr>
        <w:t xml:space="preserve">4) профилактический визит </w:t>
      </w:r>
      <w:r w:rsidRPr="00985FAE">
        <w:rPr>
          <w:color w:val="000000"/>
          <w:sz w:val="28"/>
          <w:szCs w:val="28"/>
        </w:rPr>
        <w:t>(выполняется через год после объявления предостережения).</w:t>
      </w:r>
    </w:p>
    <w:p w14:paraId="19C7096C" w14:textId="77777777" w:rsidR="0076209F" w:rsidRPr="00985FAE" w:rsidRDefault="0076209F" w:rsidP="0076209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85FAE">
        <w:rPr>
          <w:color w:val="000000"/>
          <w:sz w:val="28"/>
          <w:szCs w:val="28"/>
        </w:rPr>
        <w:t>При осуществлении муниципального контроля проводятся контрольные мероприятия при взаимодействии и без взаимодействия с контролируемыми лицами.</w:t>
      </w:r>
    </w:p>
    <w:p w14:paraId="03C143F6" w14:textId="77777777" w:rsidR="0076209F" w:rsidRPr="00985FAE" w:rsidRDefault="0076209F" w:rsidP="0076209F">
      <w:pPr>
        <w:pStyle w:val="a3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</w:rPr>
      </w:pPr>
      <w:r w:rsidRPr="00985FAE">
        <w:rPr>
          <w:color w:val="000000"/>
          <w:sz w:val="28"/>
          <w:szCs w:val="28"/>
        </w:rPr>
        <w:t xml:space="preserve">Взаимодействие администрации с контролируемыми лицами проводится при проведении следующих внеплановых контрольных мероприятий: </w:t>
      </w:r>
      <w:r w:rsidRPr="00985FAE">
        <w:rPr>
          <w:i/>
          <w:color w:val="000000"/>
          <w:sz w:val="28"/>
          <w:szCs w:val="28"/>
        </w:rPr>
        <w:t>инспекционный визит, рейдовый осмотр, документарная проверка, выездная проверка.</w:t>
      </w:r>
    </w:p>
    <w:p w14:paraId="2858F209" w14:textId="77777777" w:rsidR="0076209F" w:rsidRPr="00985FAE" w:rsidRDefault="0076209F" w:rsidP="0076209F">
      <w:pPr>
        <w:pStyle w:val="a4"/>
        <w:ind w:left="0" w:firstLine="720"/>
        <w:jc w:val="both"/>
        <w:rPr>
          <w:sz w:val="28"/>
          <w:szCs w:val="28"/>
        </w:rPr>
      </w:pPr>
      <w:r w:rsidRPr="00985FAE">
        <w:rPr>
          <w:sz w:val="28"/>
          <w:szCs w:val="28"/>
        </w:rPr>
        <w:t xml:space="preserve">Администрацией проводятся следующие контрольные мероприятия без взаимодействия: </w:t>
      </w:r>
      <w:r w:rsidRPr="00985FAE">
        <w:rPr>
          <w:i/>
          <w:sz w:val="28"/>
          <w:szCs w:val="28"/>
        </w:rPr>
        <w:t xml:space="preserve">наблюдение за соблюдением обязательных требований, </w:t>
      </w:r>
      <w:r w:rsidRPr="00985FAE">
        <w:rPr>
          <w:i/>
          <w:sz w:val="28"/>
          <w:szCs w:val="28"/>
        </w:rPr>
        <w:lastRenderedPageBreak/>
        <w:t xml:space="preserve">выездное обследование. </w:t>
      </w:r>
      <w:r w:rsidRPr="00985FAE">
        <w:rPr>
          <w:sz w:val="28"/>
          <w:szCs w:val="28"/>
        </w:rPr>
        <w:t>Внеплановые контрольные мероприятия, за исключением контрольных мероприятий без взаимодействия проводятся по основаниям ФЗ № 248-ФЗ и только после согласования с прокуратурой. Порядок согласования с прокурором проведения внепланового контрольного мероприятия осуществляется в соответствии со статьёй 66 ФЗ № 248-ФЗ.</w:t>
      </w:r>
    </w:p>
    <w:p w14:paraId="774A098D" w14:textId="44622CD8" w:rsidR="0076209F" w:rsidRPr="006E095B" w:rsidRDefault="0076209F" w:rsidP="0076209F">
      <w:pPr>
        <w:pStyle w:val="a4"/>
        <w:ind w:left="0" w:firstLine="720"/>
        <w:jc w:val="both"/>
        <w:rPr>
          <w:bCs/>
          <w:sz w:val="28"/>
          <w:szCs w:val="28"/>
        </w:rPr>
      </w:pPr>
      <w:r w:rsidRPr="00067B1E">
        <w:rPr>
          <w:bCs/>
          <w:sz w:val="28"/>
          <w:szCs w:val="28"/>
        </w:rPr>
        <w:t>В 202</w:t>
      </w:r>
      <w:r w:rsidR="006E095B">
        <w:rPr>
          <w:bCs/>
          <w:sz w:val="28"/>
          <w:szCs w:val="28"/>
        </w:rPr>
        <w:t>4</w:t>
      </w:r>
      <w:r w:rsidRPr="00067B1E">
        <w:rPr>
          <w:bCs/>
          <w:sz w:val="28"/>
          <w:szCs w:val="28"/>
        </w:rPr>
        <w:t xml:space="preserve"> году </w:t>
      </w:r>
      <w:r w:rsidR="00DF02FC" w:rsidRPr="00067B1E">
        <w:rPr>
          <w:bCs/>
          <w:sz w:val="28"/>
          <w:szCs w:val="28"/>
        </w:rPr>
        <w:t xml:space="preserve">на территории 12 сельских поселений </w:t>
      </w:r>
      <w:r w:rsidRPr="006E095B">
        <w:rPr>
          <w:bCs/>
          <w:sz w:val="28"/>
          <w:szCs w:val="28"/>
        </w:rPr>
        <w:t>проверок с привлечение органов прокуратуры не проводилось.</w:t>
      </w:r>
    </w:p>
    <w:p w14:paraId="058E9136" w14:textId="17622AF4" w:rsidR="006201BD" w:rsidRDefault="00642DF7" w:rsidP="0064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6E09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проводились такие профилактические мероприятия как информирование</w:t>
      </w:r>
      <w:r w:rsidR="006E095B">
        <w:rPr>
          <w:sz w:val="28"/>
          <w:szCs w:val="28"/>
        </w:rPr>
        <w:t xml:space="preserve"> (12)</w:t>
      </w:r>
      <w:r>
        <w:rPr>
          <w:sz w:val="28"/>
          <w:szCs w:val="28"/>
        </w:rPr>
        <w:t>, консультирование</w:t>
      </w:r>
      <w:r w:rsidR="006E095B">
        <w:rPr>
          <w:sz w:val="28"/>
          <w:szCs w:val="28"/>
        </w:rPr>
        <w:t xml:space="preserve"> (6)</w:t>
      </w:r>
      <w:r>
        <w:rPr>
          <w:sz w:val="28"/>
          <w:szCs w:val="28"/>
        </w:rPr>
        <w:t>, обобщение правоприменительной практики</w:t>
      </w:r>
      <w:r w:rsidR="006E095B">
        <w:rPr>
          <w:sz w:val="28"/>
          <w:szCs w:val="28"/>
        </w:rPr>
        <w:t xml:space="preserve"> (12)</w:t>
      </w:r>
      <w:r w:rsidR="0074558B">
        <w:rPr>
          <w:sz w:val="28"/>
          <w:szCs w:val="28"/>
        </w:rPr>
        <w:t>.</w:t>
      </w:r>
    </w:p>
    <w:p w14:paraId="1931F157" w14:textId="2DB68DF8" w:rsidR="006E095B" w:rsidRDefault="006E095B" w:rsidP="006E095B">
      <w:pPr>
        <w:ind w:firstLine="709"/>
        <w:jc w:val="both"/>
        <w:rPr>
          <w:sz w:val="28"/>
          <w:szCs w:val="28"/>
        </w:rPr>
      </w:pPr>
      <w:r w:rsidRPr="006E095B">
        <w:rPr>
          <w:sz w:val="28"/>
          <w:szCs w:val="28"/>
        </w:rPr>
        <w:t>За 2024 год в рамках муниципального контроля в сфере</w:t>
      </w:r>
      <w:r>
        <w:rPr>
          <w:sz w:val="28"/>
          <w:szCs w:val="28"/>
        </w:rPr>
        <w:t xml:space="preserve"> </w:t>
      </w:r>
      <w:r w:rsidRPr="006E095B">
        <w:rPr>
          <w:sz w:val="28"/>
          <w:szCs w:val="28"/>
        </w:rPr>
        <w:t xml:space="preserve">благоустройства контролируемые лица </w:t>
      </w:r>
      <w:r>
        <w:rPr>
          <w:sz w:val="28"/>
          <w:szCs w:val="28"/>
        </w:rPr>
        <w:t>к ответственности</w:t>
      </w:r>
      <w:r w:rsidRPr="006E095B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6E095B">
        <w:rPr>
          <w:sz w:val="28"/>
          <w:szCs w:val="28"/>
        </w:rPr>
        <w:t>привлекались. Досудебное и судебное оспаривание решений, действие</w:t>
      </w:r>
      <w:r>
        <w:rPr>
          <w:sz w:val="28"/>
          <w:szCs w:val="28"/>
        </w:rPr>
        <w:t xml:space="preserve"> </w:t>
      </w:r>
      <w:r w:rsidRPr="006E095B">
        <w:rPr>
          <w:sz w:val="28"/>
          <w:szCs w:val="28"/>
        </w:rPr>
        <w:t>(бездействие) должностных лиц и органов муниципального контроля не</w:t>
      </w:r>
      <w:r>
        <w:rPr>
          <w:sz w:val="28"/>
          <w:szCs w:val="28"/>
        </w:rPr>
        <w:t xml:space="preserve"> </w:t>
      </w:r>
      <w:r w:rsidRPr="006E095B">
        <w:rPr>
          <w:sz w:val="28"/>
          <w:szCs w:val="28"/>
        </w:rPr>
        <w:t>применялось.</w:t>
      </w:r>
    </w:p>
    <w:p w14:paraId="3FCDB81D" w14:textId="77777777" w:rsidR="0074558B" w:rsidRPr="00202FE2" w:rsidRDefault="0074558B" w:rsidP="00642DF7">
      <w:pPr>
        <w:ind w:firstLine="709"/>
        <w:jc w:val="both"/>
        <w:rPr>
          <w:sz w:val="28"/>
          <w:szCs w:val="28"/>
        </w:rPr>
      </w:pPr>
    </w:p>
    <w:p w14:paraId="3C01E3DD" w14:textId="77777777" w:rsidR="00F962CC" w:rsidRPr="00202FE2" w:rsidRDefault="00F962CC" w:rsidP="002B378B">
      <w:pPr>
        <w:ind w:firstLine="709"/>
        <w:jc w:val="center"/>
        <w:rPr>
          <w:b/>
          <w:sz w:val="28"/>
          <w:szCs w:val="28"/>
        </w:rPr>
      </w:pPr>
      <w:r w:rsidRPr="00202FE2">
        <w:rPr>
          <w:b/>
          <w:sz w:val="28"/>
          <w:szCs w:val="28"/>
        </w:rPr>
        <w:t>Заключение.</w:t>
      </w:r>
    </w:p>
    <w:p w14:paraId="2F8F6948" w14:textId="77777777" w:rsidR="00F962CC" w:rsidRPr="00202FE2" w:rsidRDefault="00F962CC" w:rsidP="002B378B">
      <w:pPr>
        <w:ind w:firstLine="709"/>
        <w:rPr>
          <w:sz w:val="28"/>
          <w:szCs w:val="28"/>
        </w:rPr>
      </w:pPr>
    </w:p>
    <w:p w14:paraId="2BC6BA63" w14:textId="0C46F2EE" w:rsidR="00D86382" w:rsidRPr="00202FE2" w:rsidRDefault="00D86382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Деятельность по осуществлению муниципального контроля, осуществляемая в 20</w:t>
      </w:r>
      <w:r w:rsidR="00F962CC" w:rsidRPr="00202FE2">
        <w:rPr>
          <w:sz w:val="28"/>
          <w:szCs w:val="28"/>
        </w:rPr>
        <w:t>2</w:t>
      </w:r>
      <w:r w:rsidR="006E095B">
        <w:rPr>
          <w:sz w:val="28"/>
          <w:szCs w:val="28"/>
        </w:rPr>
        <w:t>4</w:t>
      </w:r>
      <w:r w:rsidRPr="00202FE2">
        <w:rPr>
          <w:sz w:val="28"/>
          <w:szCs w:val="28"/>
        </w:rPr>
        <w:t xml:space="preserve"> году на территории </w:t>
      </w:r>
      <w:r w:rsidR="00F962CC" w:rsidRPr="00202FE2">
        <w:rPr>
          <w:sz w:val="28"/>
          <w:szCs w:val="28"/>
        </w:rPr>
        <w:t xml:space="preserve">Еткульского муниципального района </w:t>
      </w:r>
      <w:r w:rsidRPr="00202FE2">
        <w:rPr>
          <w:sz w:val="28"/>
          <w:szCs w:val="28"/>
        </w:rPr>
        <w:t>Челябинской области, соответствует действующему законодательству и не содержит признаков коррупциогенности.</w:t>
      </w:r>
    </w:p>
    <w:p w14:paraId="01E92988" w14:textId="2FA0FAF9" w:rsidR="00F962CC" w:rsidRPr="00202FE2" w:rsidRDefault="00D86382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Проведение муниципального контроля</w:t>
      </w:r>
      <w:r w:rsidR="00920640">
        <w:rPr>
          <w:sz w:val="28"/>
          <w:szCs w:val="28"/>
        </w:rPr>
        <w:t xml:space="preserve"> не</w:t>
      </w:r>
      <w:r w:rsidRPr="00202FE2">
        <w:rPr>
          <w:sz w:val="28"/>
          <w:szCs w:val="28"/>
        </w:rPr>
        <w:t xml:space="preserve"> является эффективным инструментом по предупреждению, выявлению, пресечению и устранению нарушений, что </w:t>
      </w:r>
      <w:r w:rsidR="00920640">
        <w:rPr>
          <w:sz w:val="28"/>
          <w:szCs w:val="28"/>
        </w:rPr>
        <w:t xml:space="preserve">не </w:t>
      </w:r>
      <w:r w:rsidRPr="00202FE2">
        <w:rPr>
          <w:sz w:val="28"/>
          <w:szCs w:val="28"/>
        </w:rPr>
        <w:t xml:space="preserve">способствует улучшению условий проживания и благополучия </w:t>
      </w:r>
      <w:r w:rsidR="00F962CC" w:rsidRPr="00202FE2">
        <w:rPr>
          <w:sz w:val="28"/>
          <w:szCs w:val="28"/>
        </w:rPr>
        <w:t>граждан.</w:t>
      </w:r>
    </w:p>
    <w:p w14:paraId="68EAF768" w14:textId="65B1BF9E" w:rsidR="00F962CC" w:rsidRPr="00202FE2" w:rsidRDefault="00F962CC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Проведенный анализ результатов осуществления муниципального контроля на территории Е</w:t>
      </w:r>
      <w:r w:rsidR="00F72CF4">
        <w:rPr>
          <w:sz w:val="28"/>
          <w:szCs w:val="28"/>
        </w:rPr>
        <w:t>т</w:t>
      </w:r>
      <w:r w:rsidRPr="00202FE2">
        <w:rPr>
          <w:sz w:val="28"/>
          <w:szCs w:val="28"/>
        </w:rPr>
        <w:t xml:space="preserve">кульского муниципального района показал, что основное количество нормативных правовых актов по муниципальному контролю в соответствующих сферах деятельности принято в </w:t>
      </w:r>
      <w:r w:rsidR="002207D4">
        <w:rPr>
          <w:sz w:val="28"/>
          <w:szCs w:val="28"/>
        </w:rPr>
        <w:t>202</w:t>
      </w:r>
      <w:r w:rsidR="006E095B">
        <w:rPr>
          <w:sz w:val="28"/>
          <w:szCs w:val="28"/>
        </w:rPr>
        <w:t>3</w:t>
      </w:r>
      <w:r w:rsidR="008B6044">
        <w:rPr>
          <w:sz w:val="28"/>
          <w:szCs w:val="28"/>
        </w:rPr>
        <w:t xml:space="preserve"> и 202</w:t>
      </w:r>
      <w:r w:rsidR="006E095B">
        <w:rPr>
          <w:sz w:val="28"/>
          <w:szCs w:val="28"/>
        </w:rPr>
        <w:t>4</w:t>
      </w:r>
      <w:r w:rsidR="002207D4">
        <w:rPr>
          <w:sz w:val="28"/>
          <w:szCs w:val="28"/>
        </w:rPr>
        <w:t xml:space="preserve"> </w:t>
      </w:r>
      <w:r w:rsidRPr="00202FE2">
        <w:rPr>
          <w:sz w:val="28"/>
          <w:szCs w:val="28"/>
        </w:rPr>
        <w:t>году.</w:t>
      </w:r>
    </w:p>
    <w:p w14:paraId="1922490C" w14:textId="7A0D8B44" w:rsidR="00F962CC" w:rsidRDefault="00F962CC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650">
        <w:rPr>
          <w:sz w:val="28"/>
          <w:szCs w:val="28"/>
        </w:rPr>
        <w:t>Хозяйствующие субъекты частной формы собственности, осуществляющие деятельность на территории района, в большинстве своем относятся к субъектам малого и среднего предпринимательства. В соответствии со статьей 26.1.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органами муниципального контроля Еткульского муниципального района проверок юридических лиц и индивидуальных предпринимателей в</w:t>
      </w:r>
      <w:r w:rsidR="00E13538" w:rsidRPr="00161650">
        <w:rPr>
          <w:sz w:val="28"/>
          <w:szCs w:val="28"/>
        </w:rPr>
        <w:t xml:space="preserve"> 202</w:t>
      </w:r>
      <w:r w:rsidR="006E095B">
        <w:rPr>
          <w:sz w:val="28"/>
          <w:szCs w:val="28"/>
        </w:rPr>
        <w:t>4</w:t>
      </w:r>
      <w:r w:rsidR="00E13538" w:rsidRPr="00161650">
        <w:rPr>
          <w:sz w:val="28"/>
          <w:szCs w:val="28"/>
        </w:rPr>
        <w:t xml:space="preserve"> г.</w:t>
      </w:r>
      <w:r w:rsidRPr="00161650">
        <w:rPr>
          <w:sz w:val="28"/>
          <w:szCs w:val="28"/>
        </w:rPr>
        <w:t xml:space="preserve"> не проводилось.</w:t>
      </w:r>
    </w:p>
    <w:p w14:paraId="6B58F558" w14:textId="6E339B0F" w:rsidR="00161650" w:rsidRPr="00202FE2" w:rsidRDefault="00161650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DC006B">
        <w:rPr>
          <w:sz w:val="28"/>
          <w:szCs w:val="28"/>
          <w:shd w:val="clear" w:color="auto" w:fill="FFFFFF"/>
        </w:rPr>
        <w:t>остановлением Правительства Российской Федерации от 10.03.2022 г. № 336</w:t>
      </w:r>
      <w:r>
        <w:rPr>
          <w:sz w:val="28"/>
          <w:szCs w:val="28"/>
          <w:shd w:val="clear" w:color="auto" w:fill="FFFFFF"/>
        </w:rPr>
        <w:t xml:space="preserve"> плановых проверок в 202</w:t>
      </w:r>
      <w:r w:rsidR="006E095B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году на территории Еткульского муниципального района по видам контроля не проводилось.</w:t>
      </w:r>
    </w:p>
    <w:p w14:paraId="6758D191" w14:textId="1ABCA904" w:rsidR="00F962CC" w:rsidRDefault="00F962CC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148">
        <w:rPr>
          <w:sz w:val="28"/>
          <w:szCs w:val="28"/>
        </w:rPr>
        <w:t>В 202</w:t>
      </w:r>
      <w:r w:rsidR="006E095B">
        <w:rPr>
          <w:sz w:val="28"/>
          <w:szCs w:val="28"/>
        </w:rPr>
        <w:t>4</w:t>
      </w:r>
      <w:r w:rsidRPr="00523148">
        <w:rPr>
          <w:sz w:val="28"/>
          <w:szCs w:val="28"/>
        </w:rPr>
        <w:t xml:space="preserve"> году </w:t>
      </w:r>
      <w:r w:rsidR="006E095B">
        <w:rPr>
          <w:sz w:val="28"/>
          <w:szCs w:val="28"/>
        </w:rPr>
        <w:t xml:space="preserve">четыре </w:t>
      </w:r>
      <w:r w:rsidRPr="00523148">
        <w:rPr>
          <w:sz w:val="28"/>
          <w:szCs w:val="28"/>
        </w:rPr>
        <w:t>должностны</w:t>
      </w:r>
      <w:r w:rsidR="006E095B">
        <w:rPr>
          <w:sz w:val="28"/>
          <w:szCs w:val="28"/>
        </w:rPr>
        <w:t>х</w:t>
      </w:r>
      <w:r w:rsidRPr="00523148">
        <w:rPr>
          <w:sz w:val="28"/>
          <w:szCs w:val="28"/>
        </w:rPr>
        <w:t xml:space="preserve"> лиц</w:t>
      </w:r>
      <w:r w:rsidR="006E095B">
        <w:rPr>
          <w:sz w:val="28"/>
          <w:szCs w:val="28"/>
        </w:rPr>
        <w:t>а</w:t>
      </w:r>
      <w:r w:rsidRPr="00523148">
        <w:rPr>
          <w:sz w:val="28"/>
          <w:szCs w:val="28"/>
        </w:rPr>
        <w:t>, уполномоченны</w:t>
      </w:r>
      <w:r w:rsidR="006E095B">
        <w:rPr>
          <w:sz w:val="28"/>
          <w:szCs w:val="28"/>
        </w:rPr>
        <w:t>х</w:t>
      </w:r>
      <w:r w:rsidRPr="00523148">
        <w:rPr>
          <w:sz w:val="28"/>
          <w:szCs w:val="28"/>
        </w:rPr>
        <w:t xml:space="preserve"> на осуществление муниципального контроля, </w:t>
      </w:r>
      <w:r w:rsidR="006E095B">
        <w:rPr>
          <w:sz w:val="28"/>
          <w:szCs w:val="28"/>
        </w:rPr>
        <w:t xml:space="preserve">приняли участие </w:t>
      </w:r>
      <w:r w:rsidRPr="00523148">
        <w:rPr>
          <w:sz w:val="28"/>
          <w:szCs w:val="28"/>
        </w:rPr>
        <w:t>в обучающих семинарах и курсах повышения квалификации.</w:t>
      </w:r>
    </w:p>
    <w:p w14:paraId="556C9080" w14:textId="0DF67504" w:rsidR="00906147" w:rsidRPr="00202FE2" w:rsidRDefault="00906147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lastRenderedPageBreak/>
        <w:t xml:space="preserve">Анализ практики осуществления муниципального контроля </w:t>
      </w:r>
      <w:r>
        <w:rPr>
          <w:sz w:val="28"/>
          <w:szCs w:val="28"/>
        </w:rPr>
        <w:t xml:space="preserve">на территории Еткульского муниципального района </w:t>
      </w:r>
      <w:r w:rsidRPr="00202FE2">
        <w:rPr>
          <w:sz w:val="28"/>
          <w:szCs w:val="28"/>
        </w:rPr>
        <w:t>показал, что определенные положительные результаты по созданию комфортных условий проживания граждан путем надлежащего содержания территории, достигнуты не путем проведения плановых проверок хозяйствующих субъектов на предмет соблюдения ими правил благоустройства</w:t>
      </w:r>
      <w:r w:rsidR="000F7B74">
        <w:rPr>
          <w:sz w:val="28"/>
          <w:szCs w:val="28"/>
        </w:rPr>
        <w:t>, землепользования</w:t>
      </w:r>
      <w:r w:rsidRPr="00202FE2">
        <w:rPr>
          <w:sz w:val="28"/>
          <w:szCs w:val="28"/>
        </w:rPr>
        <w:t>,</w:t>
      </w:r>
      <w:r w:rsidR="000F7B74">
        <w:rPr>
          <w:sz w:val="28"/>
          <w:szCs w:val="28"/>
        </w:rPr>
        <w:t xml:space="preserve"> </w:t>
      </w:r>
      <w:r w:rsidRPr="006159A8">
        <w:rPr>
          <w:sz w:val="28"/>
          <w:szCs w:val="28"/>
        </w:rPr>
        <w:t xml:space="preserve">а путем </w:t>
      </w:r>
      <w:r w:rsidR="006159A8" w:rsidRPr="006159A8">
        <w:rPr>
          <w:sz w:val="28"/>
          <w:szCs w:val="28"/>
        </w:rPr>
        <w:t xml:space="preserve">проведения профилактических мероприятий, </w:t>
      </w:r>
      <w:r w:rsidRPr="006159A8">
        <w:rPr>
          <w:sz w:val="28"/>
          <w:szCs w:val="28"/>
        </w:rPr>
        <w:t xml:space="preserve">ежедневного контроля за состоянием территорий, проводимого уполномоченными </w:t>
      </w:r>
      <w:r w:rsidR="00AF0DC6" w:rsidRPr="006159A8">
        <w:rPr>
          <w:sz w:val="28"/>
          <w:szCs w:val="28"/>
        </w:rPr>
        <w:t>отделами администраций и сельскими поселениями</w:t>
      </w:r>
      <w:r w:rsidRPr="006159A8">
        <w:rPr>
          <w:sz w:val="28"/>
          <w:szCs w:val="28"/>
        </w:rPr>
        <w:t>.</w:t>
      </w:r>
    </w:p>
    <w:p w14:paraId="60236BA5" w14:textId="462469C8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 xml:space="preserve">Основными задачами в вопросах осуществления муниципального контроля на территории </w:t>
      </w:r>
      <w:r w:rsidR="00906147" w:rsidRPr="0089120F">
        <w:rPr>
          <w:sz w:val="28"/>
          <w:szCs w:val="28"/>
        </w:rPr>
        <w:t xml:space="preserve">Еткульского муниципального района </w:t>
      </w:r>
      <w:r w:rsidRPr="0089120F">
        <w:rPr>
          <w:sz w:val="28"/>
          <w:szCs w:val="28"/>
        </w:rPr>
        <w:t>в 20</w:t>
      </w:r>
      <w:r w:rsidR="00906147" w:rsidRPr="0089120F">
        <w:rPr>
          <w:sz w:val="28"/>
          <w:szCs w:val="28"/>
        </w:rPr>
        <w:t>2</w:t>
      </w:r>
      <w:r w:rsidR="006E095B">
        <w:rPr>
          <w:sz w:val="28"/>
          <w:szCs w:val="28"/>
        </w:rPr>
        <w:t>5</w:t>
      </w:r>
      <w:r w:rsidRPr="0089120F">
        <w:rPr>
          <w:sz w:val="28"/>
          <w:szCs w:val="28"/>
        </w:rPr>
        <w:t xml:space="preserve"> году необходимо считать:</w:t>
      </w:r>
    </w:p>
    <w:p w14:paraId="49E58BBB" w14:textId="430919C7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дальнейшее повышение эффективности и результативности осуществления муниципального контроля путем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14:paraId="4E710D07" w14:textId="77777777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организация и проведение профилактической и разъяснительной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14:paraId="620DA1DA" w14:textId="77777777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проведение семинаров, учебных занятий с сотрудниками, осуществляющими муниципальный контроль, по вопросам планирования организации и осуществления контроля;</w:t>
      </w:r>
    </w:p>
    <w:p w14:paraId="40072002" w14:textId="77777777" w:rsidR="00D86382" w:rsidRPr="0089120F" w:rsidRDefault="00D86382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взаимодействие с уполномоченными в соответствующих сферах органами государственного контроля, органами прокуратуры, иными органами и должностными лицами, чья деятельность связана с реализацией функций в области муниципального контроля;</w:t>
      </w:r>
    </w:p>
    <w:p w14:paraId="6C63B135" w14:textId="77777777" w:rsidR="00D86382" w:rsidRPr="0089120F" w:rsidRDefault="00D86382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 обеспечение эффективного взаимодействия с поднадзорными субъектами в части разъяснения требований законодательства и возможностей их выполнения, в том числе внедрение системы самоконтроля;</w:t>
      </w:r>
    </w:p>
    <w:p w14:paraId="47923F35" w14:textId="543A6DB1" w:rsidR="00D86382" w:rsidRPr="0089120F" w:rsidRDefault="00D86382" w:rsidP="002B3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9120F">
        <w:rPr>
          <w:sz w:val="28"/>
          <w:szCs w:val="28"/>
        </w:rPr>
        <w:t xml:space="preserve">- внедрение информационных решений (ресурсов), автоматизирующих контрольную (надзорную) деятельность, для взаимодействия </w:t>
      </w:r>
      <w:r w:rsidRPr="0089120F">
        <w:rPr>
          <w:sz w:val="28"/>
          <w:szCs w:val="28"/>
          <w:shd w:val="clear" w:color="auto" w:fill="FFFFFF"/>
        </w:rPr>
        <w:t>с бизнесом и </w:t>
      </w:r>
      <w:r w:rsidRPr="0089120F">
        <w:rPr>
          <w:bCs/>
          <w:sz w:val="28"/>
          <w:szCs w:val="28"/>
          <w:shd w:val="clear" w:color="auto" w:fill="FFFFFF"/>
        </w:rPr>
        <w:t>гражданами;</w:t>
      </w:r>
    </w:p>
    <w:p w14:paraId="608F0D85" w14:textId="0D1DADF4" w:rsidR="00AC7DD5" w:rsidRPr="0089120F" w:rsidRDefault="00AC7DD5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bCs/>
          <w:sz w:val="28"/>
          <w:szCs w:val="28"/>
          <w:shd w:val="clear" w:color="auto" w:fill="FFFFFF"/>
        </w:rPr>
        <w:t xml:space="preserve">- </w:t>
      </w:r>
      <w:r w:rsidRPr="0089120F">
        <w:rPr>
          <w:sz w:val="28"/>
          <w:szCs w:val="28"/>
        </w:rPr>
        <w:t>ведение единого реестра видов контроля (надзора), муниципального контроля, а также единого реестра контрольных (надзорных) мероприятий</w:t>
      </w:r>
    </w:p>
    <w:p w14:paraId="508F9EF5" w14:textId="77777777" w:rsidR="00D86382" w:rsidRDefault="00D86382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 xml:space="preserve">- повышение качества предоставления форм статистической отчетности, докладов об осуществлении </w:t>
      </w:r>
      <w:r w:rsidR="00EB13D7" w:rsidRPr="0089120F">
        <w:rPr>
          <w:sz w:val="28"/>
          <w:szCs w:val="28"/>
        </w:rPr>
        <w:t xml:space="preserve">муниципального </w:t>
      </w:r>
      <w:r w:rsidRPr="0089120F">
        <w:rPr>
          <w:sz w:val="28"/>
          <w:szCs w:val="28"/>
        </w:rPr>
        <w:t>контроля (надзора).</w:t>
      </w:r>
    </w:p>
    <w:p w14:paraId="028467CF" w14:textId="77777777" w:rsidR="00AC5639" w:rsidRDefault="00AC5639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 за внимание!</w:t>
      </w:r>
    </w:p>
    <w:p w14:paraId="08C327C3" w14:textId="2ECB7983" w:rsidR="00AC5639" w:rsidRDefault="00AC5639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Переходим к вопросам.</w:t>
      </w:r>
    </w:p>
    <w:p w14:paraId="4F015AC6" w14:textId="368C5D1E" w:rsidR="00DE56FF" w:rsidRDefault="00DE56FF" w:rsidP="002B378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E56FF">
        <w:rPr>
          <w:i/>
          <w:iCs/>
          <w:sz w:val="28"/>
          <w:szCs w:val="28"/>
        </w:rPr>
        <w:t>(вопросов и предложений не поступило)</w:t>
      </w:r>
    </w:p>
    <w:p w14:paraId="41DD1872" w14:textId="77777777" w:rsidR="00DE56FF" w:rsidRPr="00DE56FF" w:rsidRDefault="00DE56FF" w:rsidP="002B378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14:paraId="41D90D20" w14:textId="46A72AD4" w:rsidR="00931B91" w:rsidRDefault="00A335F5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</w:t>
      </w:r>
      <w:r w:rsidR="00AC5639">
        <w:rPr>
          <w:sz w:val="28"/>
          <w:szCs w:val="28"/>
        </w:rPr>
        <w:t>счита</w:t>
      </w:r>
      <w:r>
        <w:rPr>
          <w:sz w:val="28"/>
          <w:szCs w:val="28"/>
        </w:rPr>
        <w:t>ть</w:t>
      </w:r>
      <w:r w:rsidR="00AC5639">
        <w:rPr>
          <w:sz w:val="28"/>
          <w:szCs w:val="28"/>
        </w:rPr>
        <w:t xml:space="preserve"> публичн</w:t>
      </w:r>
      <w:r>
        <w:rPr>
          <w:sz w:val="28"/>
          <w:szCs w:val="28"/>
        </w:rPr>
        <w:t>ые</w:t>
      </w:r>
      <w:r w:rsidR="00AC5639">
        <w:rPr>
          <w:sz w:val="28"/>
          <w:szCs w:val="28"/>
        </w:rPr>
        <w:t xml:space="preserve"> </w:t>
      </w:r>
      <w:r w:rsidR="00EB13D7">
        <w:rPr>
          <w:sz w:val="28"/>
          <w:szCs w:val="28"/>
        </w:rPr>
        <w:t>обсуждени</w:t>
      </w:r>
      <w:r>
        <w:rPr>
          <w:sz w:val="28"/>
          <w:szCs w:val="28"/>
        </w:rPr>
        <w:t>я</w:t>
      </w:r>
      <w:r w:rsidR="00EB13D7">
        <w:rPr>
          <w:sz w:val="28"/>
          <w:szCs w:val="28"/>
        </w:rPr>
        <w:t xml:space="preserve"> </w:t>
      </w:r>
      <w:r w:rsidR="00ED2809">
        <w:rPr>
          <w:sz w:val="28"/>
          <w:szCs w:val="28"/>
        </w:rPr>
        <w:t>закрытым</w:t>
      </w:r>
      <w:r>
        <w:rPr>
          <w:sz w:val="28"/>
          <w:szCs w:val="28"/>
        </w:rPr>
        <w:t>и</w:t>
      </w:r>
      <w:r w:rsidR="00524618">
        <w:rPr>
          <w:sz w:val="28"/>
          <w:szCs w:val="28"/>
        </w:rPr>
        <w:t>.</w:t>
      </w:r>
    </w:p>
    <w:sectPr w:rsidR="00931B91" w:rsidSect="001532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930"/>
    <w:multiLevelType w:val="hybridMultilevel"/>
    <w:tmpl w:val="42344F1A"/>
    <w:lvl w:ilvl="0" w:tplc="3B082A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7B88"/>
    <w:multiLevelType w:val="hybridMultilevel"/>
    <w:tmpl w:val="1EE0F010"/>
    <w:lvl w:ilvl="0" w:tplc="20E2E0B4">
      <w:start w:val="1"/>
      <w:numFmt w:val="decimal"/>
      <w:lvlText w:val="%1)"/>
      <w:lvlJc w:val="left"/>
      <w:pPr>
        <w:ind w:left="7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2494001"/>
    <w:multiLevelType w:val="hybridMultilevel"/>
    <w:tmpl w:val="D89A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7EDF"/>
    <w:multiLevelType w:val="hybridMultilevel"/>
    <w:tmpl w:val="17EE7F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B492A33"/>
    <w:multiLevelType w:val="hybridMultilevel"/>
    <w:tmpl w:val="DA1AA6E0"/>
    <w:lvl w:ilvl="0" w:tplc="D19A82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55A5297"/>
    <w:multiLevelType w:val="hybridMultilevel"/>
    <w:tmpl w:val="39BEBA6C"/>
    <w:lvl w:ilvl="0" w:tplc="2DFEDB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5744508"/>
    <w:multiLevelType w:val="hybridMultilevel"/>
    <w:tmpl w:val="A2E22E62"/>
    <w:lvl w:ilvl="0" w:tplc="F81E32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2687717"/>
    <w:multiLevelType w:val="hybridMultilevel"/>
    <w:tmpl w:val="67A20A96"/>
    <w:lvl w:ilvl="0" w:tplc="6AFCA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6169698">
    <w:abstractNumId w:val="6"/>
  </w:num>
  <w:num w:numId="2" w16cid:durableId="383455717">
    <w:abstractNumId w:val="5"/>
  </w:num>
  <w:num w:numId="3" w16cid:durableId="1705330193">
    <w:abstractNumId w:val="7"/>
  </w:num>
  <w:num w:numId="4" w16cid:durableId="771318083">
    <w:abstractNumId w:val="0"/>
  </w:num>
  <w:num w:numId="5" w16cid:durableId="771048072">
    <w:abstractNumId w:val="2"/>
  </w:num>
  <w:num w:numId="6" w16cid:durableId="264965282">
    <w:abstractNumId w:val="3"/>
  </w:num>
  <w:num w:numId="7" w16cid:durableId="1575703040">
    <w:abstractNumId w:val="1"/>
  </w:num>
  <w:num w:numId="8" w16cid:durableId="210387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C"/>
    <w:rsid w:val="00007ED8"/>
    <w:rsid w:val="00062DE8"/>
    <w:rsid w:val="0006507A"/>
    <w:rsid w:val="00067B1E"/>
    <w:rsid w:val="00072DDA"/>
    <w:rsid w:val="000968AD"/>
    <w:rsid w:val="000B725B"/>
    <w:rsid w:val="000D283C"/>
    <w:rsid w:val="000F7B74"/>
    <w:rsid w:val="00141829"/>
    <w:rsid w:val="00153236"/>
    <w:rsid w:val="00161650"/>
    <w:rsid w:val="00166B72"/>
    <w:rsid w:val="0019125A"/>
    <w:rsid w:val="001A4EDF"/>
    <w:rsid w:val="001B6FEF"/>
    <w:rsid w:val="001F39D4"/>
    <w:rsid w:val="00202FE2"/>
    <w:rsid w:val="00206703"/>
    <w:rsid w:val="002207D4"/>
    <w:rsid w:val="00221F08"/>
    <w:rsid w:val="00232535"/>
    <w:rsid w:val="00235F9D"/>
    <w:rsid w:val="002447FD"/>
    <w:rsid w:val="002604A5"/>
    <w:rsid w:val="00264771"/>
    <w:rsid w:val="002755CC"/>
    <w:rsid w:val="00281E0C"/>
    <w:rsid w:val="002A2B62"/>
    <w:rsid w:val="002B378B"/>
    <w:rsid w:val="00350E4A"/>
    <w:rsid w:val="003517E7"/>
    <w:rsid w:val="00357EDB"/>
    <w:rsid w:val="00396E8A"/>
    <w:rsid w:val="003E5791"/>
    <w:rsid w:val="00406AEC"/>
    <w:rsid w:val="00416D64"/>
    <w:rsid w:val="00436BCC"/>
    <w:rsid w:val="0044235C"/>
    <w:rsid w:val="004C63BD"/>
    <w:rsid w:val="004D4C64"/>
    <w:rsid w:val="00501FC9"/>
    <w:rsid w:val="005221D6"/>
    <w:rsid w:val="00523148"/>
    <w:rsid w:val="00524618"/>
    <w:rsid w:val="005308C1"/>
    <w:rsid w:val="00556D6F"/>
    <w:rsid w:val="005868D3"/>
    <w:rsid w:val="00594EDE"/>
    <w:rsid w:val="005E39F6"/>
    <w:rsid w:val="005E5290"/>
    <w:rsid w:val="006159A8"/>
    <w:rsid w:val="006201BD"/>
    <w:rsid w:val="00622B8E"/>
    <w:rsid w:val="00642DF7"/>
    <w:rsid w:val="00650A1C"/>
    <w:rsid w:val="006662ED"/>
    <w:rsid w:val="00682FFA"/>
    <w:rsid w:val="00692CA3"/>
    <w:rsid w:val="006C09CE"/>
    <w:rsid w:val="006E095B"/>
    <w:rsid w:val="0072338A"/>
    <w:rsid w:val="0074558B"/>
    <w:rsid w:val="0076209F"/>
    <w:rsid w:val="007B1641"/>
    <w:rsid w:val="007B4247"/>
    <w:rsid w:val="007D5419"/>
    <w:rsid w:val="00816A13"/>
    <w:rsid w:val="0083450C"/>
    <w:rsid w:val="0089120F"/>
    <w:rsid w:val="00893B2E"/>
    <w:rsid w:val="008B6044"/>
    <w:rsid w:val="008F0097"/>
    <w:rsid w:val="008F07CB"/>
    <w:rsid w:val="00906147"/>
    <w:rsid w:val="00920272"/>
    <w:rsid w:val="00920640"/>
    <w:rsid w:val="00931B91"/>
    <w:rsid w:val="00940009"/>
    <w:rsid w:val="009524AC"/>
    <w:rsid w:val="009569A8"/>
    <w:rsid w:val="00985FAE"/>
    <w:rsid w:val="009E6F64"/>
    <w:rsid w:val="00A2480E"/>
    <w:rsid w:val="00A32E05"/>
    <w:rsid w:val="00A335F5"/>
    <w:rsid w:val="00A51D96"/>
    <w:rsid w:val="00A55F4C"/>
    <w:rsid w:val="00A92BC4"/>
    <w:rsid w:val="00AB436E"/>
    <w:rsid w:val="00AC5639"/>
    <w:rsid w:val="00AC7DD5"/>
    <w:rsid w:val="00AE5233"/>
    <w:rsid w:val="00AF0DC6"/>
    <w:rsid w:val="00B0195A"/>
    <w:rsid w:val="00B13122"/>
    <w:rsid w:val="00B557A7"/>
    <w:rsid w:val="00B63A83"/>
    <w:rsid w:val="00B64538"/>
    <w:rsid w:val="00B8329E"/>
    <w:rsid w:val="00BC48CA"/>
    <w:rsid w:val="00C10825"/>
    <w:rsid w:val="00C872A8"/>
    <w:rsid w:val="00CD380F"/>
    <w:rsid w:val="00CE5B55"/>
    <w:rsid w:val="00D03239"/>
    <w:rsid w:val="00D13507"/>
    <w:rsid w:val="00D276BC"/>
    <w:rsid w:val="00D33F70"/>
    <w:rsid w:val="00D86382"/>
    <w:rsid w:val="00D96A85"/>
    <w:rsid w:val="00DE56FF"/>
    <w:rsid w:val="00DF02FC"/>
    <w:rsid w:val="00DF43C1"/>
    <w:rsid w:val="00E13538"/>
    <w:rsid w:val="00E14963"/>
    <w:rsid w:val="00E30AD6"/>
    <w:rsid w:val="00E643B9"/>
    <w:rsid w:val="00EA0FFD"/>
    <w:rsid w:val="00EB13D7"/>
    <w:rsid w:val="00ED2809"/>
    <w:rsid w:val="00F44022"/>
    <w:rsid w:val="00F57247"/>
    <w:rsid w:val="00F72CF4"/>
    <w:rsid w:val="00F7331A"/>
    <w:rsid w:val="00F939DF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6758"/>
  <w15:docId w15:val="{BF152FE7-EA5F-4847-B5CF-5A591657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D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F9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6147"/>
    <w:pPr>
      <w:ind w:left="720"/>
      <w:contextualSpacing/>
    </w:pPr>
  </w:style>
  <w:style w:type="paragraph" w:customStyle="1" w:styleId="Default">
    <w:name w:val="Default"/>
    <w:rsid w:val="00952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95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FFD"/>
    <w:rPr>
      <w:color w:val="0000FF" w:themeColor="hyperlink"/>
      <w:u w:val="single"/>
    </w:rPr>
  </w:style>
  <w:style w:type="paragraph" w:customStyle="1" w:styleId="1">
    <w:name w:val="Без интервала1"/>
    <w:rsid w:val="00501F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106">
    <w:name w:val="s_106"/>
    <w:basedOn w:val="a0"/>
    <w:rsid w:val="00501FC9"/>
  </w:style>
  <w:style w:type="paragraph" w:styleId="a7">
    <w:name w:val="Body Text Indent"/>
    <w:basedOn w:val="a"/>
    <w:link w:val="a8"/>
    <w:rsid w:val="008F0097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8F0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"/>
    <w:next w:val="a3"/>
    <w:rsid w:val="008F009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AC7DD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andard">
    <w:name w:val="Standard"/>
    <w:qFormat/>
    <w:rsid w:val="0076209F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a">
    <w:name w:val="Цветовое выделение для Текст"/>
    <w:rsid w:val="0076209F"/>
    <w:rPr>
      <w:sz w:val="24"/>
    </w:rPr>
  </w:style>
  <w:style w:type="character" w:customStyle="1" w:styleId="pt-a0-000004">
    <w:name w:val="pt-a0-000004"/>
    <w:basedOn w:val="a0"/>
    <w:rsid w:val="0076209F"/>
  </w:style>
  <w:style w:type="paragraph" w:customStyle="1" w:styleId="pt-000002">
    <w:name w:val="pt-000002"/>
    <w:basedOn w:val="a"/>
    <w:rsid w:val="0076209F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76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C8CA-B4BA-47EB-8C61-D7B74355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11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Красильникова</dc:creator>
  <cp:keywords/>
  <dc:description/>
  <cp:lastModifiedBy>Ольга Сергеевна Красильникова</cp:lastModifiedBy>
  <cp:revision>106</cp:revision>
  <dcterms:created xsi:type="dcterms:W3CDTF">2021-03-24T04:39:00Z</dcterms:created>
  <dcterms:modified xsi:type="dcterms:W3CDTF">2025-04-01T08:50:00Z</dcterms:modified>
</cp:coreProperties>
</file>